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1"/>
        <w:rPr/>
      </w:pPr>
      <w:r>
        <w:rPr>
          <w:rFonts w:eastAsia="Times New Roman" w:cs="Times New Roman" w:ascii="Times New Roman" w:hAnsi="Times New Roman"/>
        </w:rPr>
        <w:t xml:space="preserve">…………………………………………   </w:t>
      </w:r>
    </w:p>
    <w:p>
      <w:pPr>
        <w:pStyle w:val="Normal"/>
        <w:spacing w:before="0" w:after="0"/>
        <w:ind w:left="16" w:hanging="0"/>
        <w:rPr/>
      </w:pPr>
      <w:r>
        <w:rPr>
          <w:rFonts w:eastAsia="Times New Roman" w:cs="Times New Roman" w:ascii="Times New Roman" w:hAnsi="Times New Roman"/>
        </w:rPr>
        <w:t xml:space="preserve">      </w:t>
      </w:r>
      <w:r>
        <w:rPr>
          <w:rFonts w:eastAsia="Times New Roman" w:cs="Times New Roman" w:ascii="Times New Roman" w:hAnsi="Times New Roman"/>
          <w:i/>
          <w:sz w:val="16"/>
        </w:rPr>
        <w:t xml:space="preserve">  </w:t>
      </w:r>
      <w:r>
        <w:rPr>
          <w:rFonts w:eastAsia="Times New Roman" w:cs="Times New Roman" w:ascii="Times New Roman" w:hAnsi="Times New Roman"/>
          <w:i/>
          <w:sz w:val="12"/>
        </w:rPr>
        <w:t>Imię i Nazwisko wnioskodawcy – rodzica kandydata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12"/>
        </w:rPr>
        <w:t xml:space="preserve">  </w:t>
      </w:r>
    </w:p>
    <w:p>
      <w:pPr>
        <w:pStyle w:val="Normal"/>
        <w:spacing w:before="0" w:after="0"/>
        <w:ind w:left="16" w:hanging="0"/>
        <w:rPr/>
      </w:pPr>
      <w:r>
        <w:rPr/>
      </w:r>
    </w:p>
    <w:p>
      <w:pPr>
        <w:pStyle w:val="Normal"/>
        <w:spacing w:before="0" w:after="61"/>
        <w:ind w:left="11" w:hanging="10"/>
        <w:rPr/>
      </w:pPr>
      <w:r>
        <w:rPr>
          <w:rFonts w:eastAsia="Times New Roman" w:cs="Times New Roman" w:ascii="Times New Roman" w:hAnsi="Times New Roman"/>
        </w:rPr>
        <w:t>……………………………………………</w:t>
      </w:r>
      <w:r>
        <w:rPr>
          <w:rFonts w:eastAsia="Times New Roman" w:cs="Times New Roman" w:ascii="Times New Roman" w:hAnsi="Times New Roman"/>
          <w:b/>
          <w:sz w:val="20"/>
        </w:rPr>
        <w:t xml:space="preserve">   </w:t>
      </w:r>
    </w:p>
    <w:p>
      <w:pPr>
        <w:pStyle w:val="Normal"/>
        <w:tabs>
          <w:tab w:val="clear" w:pos="708"/>
          <w:tab w:val="center" w:pos="4266" w:leader="none"/>
          <w:tab w:val="center" w:pos="4974" w:leader="none"/>
          <w:tab w:val="center" w:pos="7329" w:leader="none"/>
        </w:tabs>
        <w:spacing w:before="0" w:after="26"/>
        <w:jc w:val="right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i/>
          <w:sz w:val="12"/>
        </w:rPr>
        <w:t xml:space="preserve">           </w:t>
      </w:r>
      <w:r>
        <w:rPr>
          <w:rFonts w:eastAsia="Times New Roman" w:cs="Times New Roman" w:ascii="Times New Roman" w:hAnsi="Times New Roman"/>
          <w:i/>
          <w:sz w:val="18"/>
          <w:vertAlign w:val="subscript"/>
        </w:rPr>
        <w:t xml:space="preserve">Adres do korespondencji w sprawach  rekrutacji </w:t>
      </w:r>
      <w:r>
        <w:rPr>
          <w:rFonts w:eastAsia="Times New Roman" w:cs="Times New Roman" w:ascii="Times New Roman" w:hAnsi="Times New Roman"/>
          <w:b/>
          <w:sz w:val="20"/>
        </w:rPr>
        <w:t xml:space="preserve">                                          </w:t>
        <w:tab/>
        <w:t xml:space="preserve">           Dyrektor  Przedszkola nr 4 z Oddziałami                       Integracyjnymi i Oddziałami Specjalnymi </w:t>
      </w:r>
    </w:p>
    <w:p>
      <w:pPr>
        <w:pStyle w:val="Normal"/>
        <w:tabs>
          <w:tab w:val="clear" w:pos="708"/>
          <w:tab w:val="center" w:pos="4266" w:leader="none"/>
          <w:tab w:val="center" w:pos="4974" w:leader="none"/>
          <w:tab w:val="center" w:pos="7329" w:leader="none"/>
        </w:tabs>
        <w:spacing w:before="0" w:after="26"/>
        <w:jc w:val="center"/>
        <w:rPr/>
      </w:pPr>
      <w:r>
        <w:rPr>
          <w:rFonts w:eastAsia="Times New Roman" w:cs="Times New Roman" w:ascii="Times New Roman" w:hAnsi="Times New Roman"/>
          <w:b/>
          <w:sz w:val="20"/>
        </w:rPr>
        <w:t xml:space="preserve">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0"/>
        </w:rPr>
        <w:t>im. Jana Brzechwy w Kłodzku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/>
        <w:t xml:space="preserve"> </w:t>
      </w:r>
    </w:p>
    <w:p>
      <w:pPr>
        <w:pStyle w:val="Normal"/>
        <w:tabs>
          <w:tab w:val="clear" w:pos="708"/>
          <w:tab w:val="center" w:pos="4266" w:leader="none"/>
          <w:tab w:val="center" w:pos="4974" w:leader="none"/>
          <w:tab w:val="center" w:pos="7196" w:leader="none"/>
        </w:tabs>
        <w:spacing w:before="0" w:after="32"/>
        <w:ind w:left="-15" w:hanging="0"/>
        <w:rPr/>
      </w:pPr>
      <w:r>
        <w:rPr>
          <w:rFonts w:eastAsia="Times New Roman" w:cs="Times New Roman" w:ascii="Times New Roman" w:hAnsi="Times New Roman"/>
        </w:rPr>
        <w:t>……………………………………………</w:t>
      </w:r>
      <w:r>
        <w:rPr>
          <w:rFonts w:eastAsia="Times New Roman" w:cs="Times New Roman" w:ascii="Times New Roman" w:hAnsi="Times New Roman"/>
        </w:rPr>
        <w:t xml:space="preserve">.  </w:t>
        <w:tab/>
        <w:t xml:space="preserve">  </w:t>
        <w:tab/>
        <w:t xml:space="preserve">  </w:t>
        <w:tab/>
        <w:t xml:space="preserve">       </w:t>
      </w:r>
      <w:r>
        <w:rPr>
          <w:rFonts w:eastAsia="Times New Roman" w:cs="Times New Roman" w:ascii="Times New Roman" w:hAnsi="Times New Roman"/>
          <w:b/>
          <w:sz w:val="20"/>
        </w:rPr>
        <w:t>ul. Bohaterów Getta 9, 57-300 Kłodzko</w:t>
      </w:r>
      <w:r>
        <w:rPr/>
        <w:t xml:space="preserve"> </w:t>
      </w:r>
    </w:p>
    <w:p>
      <w:pPr>
        <w:pStyle w:val="Normal"/>
        <w:spacing w:before="0" w:after="0"/>
        <w:ind w:left="16" w:hanging="0"/>
        <w:rPr/>
      </w:pPr>
      <w:r>
        <w:rPr>
          <w:rFonts w:eastAsia="Times New Roman" w:cs="Times New Roman" w:ascii="Times New Roman" w:hAnsi="Times New Roman"/>
          <w:b/>
        </w:rPr>
        <w:t xml:space="preserve">  </w:t>
      </w:r>
      <w:r>
        <w:rPr>
          <w:rFonts w:eastAsia="Times New Roman" w:cs="Times New Roman" w:ascii="Times New Roman" w:hAnsi="Times New Roman"/>
          <w:b/>
        </w:rPr>
        <w:tab/>
        <w:t xml:space="preserve">     </w:t>
        <w:tab/>
      </w:r>
      <w:r>
        <w:rPr>
          <w:rFonts w:eastAsia="Times New Roman" w:cs="Times New Roman" w:ascii="Times New Roman" w:hAnsi="Times New Roman"/>
          <w:b/>
          <w:sz w:val="20"/>
        </w:rPr>
        <w:t xml:space="preserve">               </w:t>
        <w:tab/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/>
        <w:t xml:space="preserve"> </w:t>
      </w:r>
      <w:r>
        <w:rPr>
          <w:rFonts w:eastAsia="Times New Roman" w:cs="Times New Roman" w:ascii="Times New Roman" w:hAnsi="Times New Roman"/>
          <w:b/>
          <w:sz w:val="20"/>
        </w:rPr>
        <w:t xml:space="preserve"> </w:t>
      </w:r>
    </w:p>
    <w:p>
      <w:pPr>
        <w:pStyle w:val="Normal"/>
        <w:spacing w:before="0" w:after="0"/>
        <w:ind w:left="4761" w:hanging="0"/>
        <w:jc w:val="center"/>
        <w:rPr/>
      </w:pPr>
      <w:r>
        <w:rPr>
          <w:rFonts w:eastAsia="Times New Roman" w:cs="Times New Roman" w:ascii="Times New Roman" w:hAnsi="Times New Roman"/>
          <w:b/>
          <w:sz w:val="13"/>
        </w:rPr>
        <w:t xml:space="preserve">                           </w:t>
      </w:r>
      <w:r>
        <w:rPr>
          <w:rFonts w:eastAsia="Times New Roman" w:cs="Times New Roman" w:ascii="Times New Roman" w:hAnsi="Times New Roman"/>
          <w:b/>
          <w:sz w:val="13"/>
        </w:rPr>
        <w:t>1</w:t>
      </w:r>
      <w:r>
        <w:rPr>
          <w:rFonts w:eastAsia="Times New Roman" w:cs="Times New Roman" w:ascii="Times New Roman" w:hAnsi="Times New Roman"/>
          <w:b/>
          <w:sz w:val="20"/>
        </w:rPr>
        <w:t xml:space="preserve"> </w:t>
      </w:r>
    </w:p>
    <w:p>
      <w:pPr>
        <w:pStyle w:val="Normal"/>
        <w:spacing w:before="0" w:after="0"/>
        <w:ind w:left="3470" w:right="2032" w:hanging="1361"/>
        <w:rPr/>
      </w:pPr>
      <w:r>
        <w:rPr>
          <w:rFonts w:eastAsia="Times New Roman" w:cs="Times New Roman" w:ascii="Times New Roman" w:hAnsi="Times New Roman"/>
          <w:b/>
          <w:sz w:val="20"/>
        </w:rPr>
        <w:t>Wniosek o przyjęcie dziecka do publicznego przedszkola                   na rok szkolny ……../……...</w:t>
      </w:r>
    </w:p>
    <w:p>
      <w:pPr>
        <w:pStyle w:val="Normal"/>
        <w:spacing w:before="0" w:after="68"/>
        <w:ind w:left="2109" w:hanging="0"/>
        <w:rPr/>
      </w:pPr>
      <w:r>
        <w:rPr>
          <w:rFonts w:eastAsia="Times New Roman" w:cs="Times New Roman" w:ascii="Times New Roman" w:hAnsi="Times New Roman"/>
          <w:sz w:val="16"/>
        </w:rPr>
        <w:t xml:space="preserve"> </w:t>
      </w:r>
      <w:r>
        <w:rPr/>
        <w:t xml:space="preserve"> </w:t>
      </w:r>
    </w:p>
    <w:p>
      <w:pPr>
        <w:pStyle w:val="Nagwek1"/>
        <w:tabs>
          <w:tab w:val="clear" w:pos="708"/>
          <w:tab w:val="center" w:pos="1360" w:leader="none"/>
          <w:tab w:val="center" w:pos="3602" w:leader="none"/>
        </w:tabs>
        <w:spacing w:before="0" w:after="152"/>
        <w:ind w:left="0" w:hanging="0"/>
        <w:rPr/>
      </w:pPr>
      <w:r>
        <w:rPr>
          <w:sz w:val="22"/>
        </w:rPr>
        <w:t>I.</w:t>
      </w:r>
      <w:r>
        <w:rPr>
          <w:rFonts w:eastAsia="Arial" w:cs="Arial" w:ascii="Arial" w:hAnsi="Arial"/>
          <w:sz w:val="22"/>
        </w:rPr>
        <w:t xml:space="preserve"> </w:t>
        <w:tab/>
      </w:r>
      <w:r>
        <w:rPr/>
        <w:t xml:space="preserve">Dane osobowe kandydata i rodziców  </w:t>
      </w:r>
      <w:r>
        <w:rPr>
          <w:vertAlign w:val="superscript"/>
        </w:rPr>
        <w:t>2</w:t>
      </w:r>
      <w:r>
        <w:rPr/>
        <w:t xml:space="preserve"> </w:t>
      </w:r>
      <w:r>
        <w:rPr>
          <w:b w:val="false"/>
          <w:sz w:val="24"/>
        </w:rPr>
        <w:t xml:space="preserve"> </w:t>
      </w:r>
      <w:r>
        <w:rPr/>
        <w:t xml:space="preserve"> </w:t>
      </w:r>
    </w:p>
    <w:p>
      <w:pPr>
        <w:pStyle w:val="Normal"/>
        <w:spacing w:lineRule="auto" w:line="247" w:before="0" w:after="7"/>
        <w:ind w:left="11" w:right="60" w:hanging="10"/>
        <w:jc w:val="both"/>
        <w:rPr/>
      </w:pPr>
      <w:r>
        <w:rPr>
          <w:rFonts w:eastAsia="Times New Roman" w:cs="Times New Roman" w:ascii="Times New Roman" w:hAnsi="Times New Roman"/>
        </w:rPr>
        <w:t>(T</w:t>
      </w:r>
      <w:r>
        <w:rPr>
          <w:rFonts w:eastAsia="Times New Roman" w:cs="Times New Roman" w:ascii="Times New Roman" w:hAnsi="Times New Roman"/>
          <w:sz w:val="16"/>
        </w:rPr>
        <w:t>abelę należy wypełnić komputerowo lub czytelnie literami drukowanymi)</w:t>
      </w:r>
      <w:r>
        <w:rPr>
          <w:rFonts w:eastAsia="Times New Roman" w:cs="Times New Roman" w:ascii="Times New Roman" w:hAnsi="Times New Roman"/>
          <w:sz w:val="24"/>
        </w:rPr>
        <w:t xml:space="preserve">  </w:t>
      </w:r>
    </w:p>
    <w:tbl>
      <w:tblPr>
        <w:tblStyle w:val="TableGrid"/>
        <w:tblW w:w="9759" w:type="dxa"/>
        <w:jc w:val="left"/>
        <w:tblInd w:w="-212" w:type="dxa"/>
        <w:tblLayout w:type="fixed"/>
        <w:tblCellMar>
          <w:top w:w="0" w:type="dxa"/>
          <w:left w:w="104" w:type="dxa"/>
          <w:bottom w:w="0" w:type="dxa"/>
          <w:right w:w="3" w:type="dxa"/>
        </w:tblCellMar>
        <w:tblLook w:firstRow="1" w:noVBand="1" w:lastRow="0" w:firstColumn="1" w:lastColumn="0" w:noHBand="0" w:val="04a0"/>
      </w:tblPr>
      <w:tblGrid>
        <w:gridCol w:w="387"/>
        <w:gridCol w:w="4138"/>
        <w:gridCol w:w="600"/>
        <w:gridCol w:w="2044"/>
        <w:gridCol w:w="2590"/>
      </w:tblGrid>
      <w:tr>
        <w:trPr>
          <w:trHeight w:val="520" w:hRule="atLeast"/>
        </w:trPr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1.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Imię/Imiona i Nazwisko kandydata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424" w:hRule="atLeast"/>
        </w:trPr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2.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Data i miejsce urodzenia kandydata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621" w:hRule="atLeast"/>
        </w:trPr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3.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2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PESEL kandydata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6"/>
                <w:szCs w:val="22"/>
                <w:lang w:val="pl-PL" w:eastAsia="pl-PL" w:bidi="ar-SA"/>
              </w:rPr>
              <w:t xml:space="preserve">w przypadku braku PESEL serię i numer paszportu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16"/>
                <w:szCs w:val="22"/>
                <w:lang w:val="pl-PL" w:eastAsia="pl-PL" w:bidi="ar-SA"/>
              </w:rPr>
              <w:t>lub innego dokumentu potwierdzającego tożsamość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432" w:hRule="atLeast"/>
        </w:trPr>
        <w:tc>
          <w:tcPr>
            <w:tcW w:w="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4.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4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Imię/Imiona i Nazwiska rodziców kandydata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Matki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4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388" w:hRule="atLeast"/>
        </w:trPr>
        <w:tc>
          <w:tcPr>
            <w:tcW w:w="38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413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153" w:hanging="0"/>
              <w:jc w:val="righ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Ojca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4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364" w:hRule="atLeast"/>
        </w:trPr>
        <w:tc>
          <w:tcPr>
            <w:tcW w:w="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5.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4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Adres miejsca zamieszkania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15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rodziców i kandydata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vertAlign w:val="superscript"/>
                <w:lang w:val="pl-PL" w:eastAsia="pl-PL" w:bidi="ar-SA"/>
              </w:rPr>
              <w:t>3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Kod pocztowy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364" w:hRule="atLeast"/>
        </w:trPr>
        <w:tc>
          <w:tcPr>
            <w:tcW w:w="387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4138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Miejscowość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364" w:hRule="atLeast"/>
        </w:trPr>
        <w:tc>
          <w:tcPr>
            <w:tcW w:w="387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4138" w:type="dxa"/>
            <w:vMerge w:val="continue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Ulica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364" w:hRule="atLeast"/>
        </w:trPr>
        <w:tc>
          <w:tcPr>
            <w:tcW w:w="387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4138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Numer domu /numer mieszkania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6.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4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Adres poczty elektronicznej i numery telefonów rodziców kandydata - o ile je posiadają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Matki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Telefon do kontaktu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W w:w="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4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600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Adres poczty elektronicznej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292" w:hRule="atLeast"/>
        </w:trPr>
        <w:tc>
          <w:tcPr>
            <w:tcW w:w="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4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Ojca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Telefon do kontaktu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280" w:hRule="atLeast"/>
        </w:trPr>
        <w:tc>
          <w:tcPr>
            <w:tcW w:w="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41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Adres poczty elektronicznej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</w:tbl>
    <w:p>
      <w:pPr>
        <w:pStyle w:val="Nagwek1"/>
        <w:ind w:left="0" w:hanging="0"/>
        <w:rPr>
          <w:sz w:val="22"/>
        </w:rPr>
      </w:pPr>
      <w:r>
        <w:rPr>
          <w:sz w:val="22"/>
        </w:rPr>
      </w:r>
    </w:p>
    <w:p>
      <w:pPr>
        <w:pStyle w:val="Nagwek1"/>
        <w:rPr/>
      </w:pPr>
      <w:r>
        <w:rPr>
          <w:sz w:val="22"/>
        </w:rPr>
        <w:t>II.</w:t>
      </w:r>
      <w:r>
        <w:rPr>
          <w:rFonts w:eastAsia="Arial" w:cs="Arial" w:ascii="Arial" w:hAnsi="Arial"/>
          <w:sz w:val="22"/>
        </w:rPr>
        <w:t xml:space="preserve"> </w:t>
        <w:tab/>
      </w:r>
      <w:r>
        <w:rPr/>
        <w:t xml:space="preserve">Informacja o złożeniu wniosku o przyjęcie kandydata do publicznych jednostek  prowadzących wychowanie przedszkolne  </w:t>
      </w:r>
      <w:r>
        <w:rPr>
          <w:sz w:val="13"/>
        </w:rPr>
        <w:t>4</w:t>
      </w:r>
    </w:p>
    <w:p>
      <w:pPr>
        <w:pStyle w:val="Normal"/>
        <w:spacing w:lineRule="auto" w:line="276" w:before="0" w:after="4"/>
        <w:ind w:left="13" w:right="54" w:hanging="12"/>
        <w:jc w:val="both"/>
        <w:rPr/>
      </w:pPr>
      <w:r>
        <w:rPr/>
      </w:r>
    </w:p>
    <w:p>
      <w:pPr>
        <w:pStyle w:val="Normal"/>
        <w:spacing w:lineRule="auto" w:line="276" w:before="0" w:after="4"/>
        <w:ind w:left="13" w:right="54" w:hanging="12"/>
        <w:jc w:val="both"/>
        <w:rPr>
          <w:rFonts w:ascii="Times New Roman" w:hAnsi="Times New Roman" w:eastAsia="Times New Roman" w:cs="Times New Roman"/>
          <w:sz w:val="18"/>
          <w:vertAlign w:val="superscript"/>
        </w:rPr>
      </w:pPr>
      <w:r>
        <w:rPr>
          <w:rFonts w:eastAsia="Times New Roman" w:cs="Times New Roman" w:ascii="Times New Roman" w:hAnsi="Times New Roman"/>
          <w:sz w:val="18"/>
        </w:rPr>
        <w:t xml:space="preserve"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  </w:t>
      </w:r>
      <w:r>
        <w:rPr>
          <w:rFonts w:eastAsia="Times New Roman" w:cs="Times New Roman" w:ascii="Times New Roman" w:hAnsi="Times New Roman"/>
          <w:sz w:val="18"/>
          <w:vertAlign w:val="superscript"/>
        </w:rPr>
        <w:t xml:space="preserve">5  </w:t>
      </w:r>
    </w:p>
    <w:p>
      <w:pPr>
        <w:pStyle w:val="Normal"/>
        <w:spacing w:lineRule="auto" w:line="276" w:before="0" w:after="4"/>
        <w:ind w:left="13" w:right="54" w:hanging="12"/>
        <w:jc w:val="both"/>
        <w:rPr>
          <w:rFonts w:ascii="Times New Roman" w:hAnsi="Times New Roman" w:eastAsia="Times New Roman" w:cs="Times New Roman"/>
          <w:sz w:val="18"/>
          <w:vertAlign w:val="superscript"/>
        </w:rPr>
      </w:pPr>
      <w:r>
        <w:rPr>
          <w:rFonts w:eastAsia="Times New Roman" w:cs="Times New Roman" w:ascii="Times New Roman" w:hAnsi="Times New Roman"/>
          <w:sz w:val="18"/>
          <w:vertAlign w:val="superscript"/>
        </w:rPr>
      </w:r>
    </w:p>
    <w:tbl>
      <w:tblPr>
        <w:tblStyle w:val="TableGrid"/>
        <w:tblW w:w="9643" w:type="dxa"/>
        <w:jc w:val="left"/>
        <w:tblInd w:w="-239" w:type="dxa"/>
        <w:tblLayout w:type="fixed"/>
        <w:tblCellMar>
          <w:top w:w="9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133"/>
        <w:gridCol w:w="3404"/>
        <w:gridCol w:w="3106"/>
      </w:tblGrid>
      <w:tr>
        <w:trPr>
          <w:trHeight w:val="352" w:hRule="atLeast"/>
        </w:trPr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pierwszy wybór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drugi wybór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trzeci wybór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752" w:hRule="atLeast"/>
        </w:trPr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15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15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…………………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.......................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nazwa przedszkola)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37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…………………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.......................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(nazwa przedszkola) 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37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…………………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.......................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(nazwa przedszkola) </w:t>
            </w:r>
          </w:p>
        </w:tc>
      </w:tr>
    </w:tbl>
    <w:p>
      <w:pPr>
        <w:pStyle w:val="Normal"/>
        <w:spacing w:before="0" w:after="0"/>
        <w:ind w:left="28" w:hanging="0"/>
        <w:rPr/>
      </w:pPr>
      <w:r>
        <w:rPr>
          <w:strike/>
        </w:rPr>
        <w:t xml:space="preserve">                                                            </w:t>
      </w:r>
      <w:r>
        <w:rPr/>
        <w:t xml:space="preserve"> </w:t>
      </w:r>
    </w:p>
    <w:p>
      <w:pPr>
        <w:pStyle w:val="Normal"/>
        <w:spacing w:before="0" w:after="0"/>
        <w:ind w:left="11" w:hanging="10"/>
        <w:rPr/>
      </w:pPr>
      <w:r>
        <w:rPr>
          <w:rFonts w:eastAsia="Times New Roman" w:cs="Times New Roman" w:ascii="Times New Roman" w:hAnsi="Times New Roman"/>
          <w:sz w:val="13"/>
        </w:rPr>
        <w:t>1</w:t>
      </w:r>
      <w:r>
        <w:rPr/>
        <w:t xml:space="preserve">   </w:t>
      </w:r>
      <w:r>
        <w:rPr>
          <w:rFonts w:eastAsia="Times New Roman" w:cs="Times New Roman" w:ascii="Times New Roman" w:hAnsi="Times New Roman"/>
          <w:sz w:val="16"/>
        </w:rPr>
        <w:t xml:space="preserve">Zgodnie z art. 130  ust.4  ustawy z dnia 14 grudnia 2016 r. - Prawo oświatowe </w:t>
      </w:r>
      <w:r>
        <w:rPr>
          <w:rFonts w:eastAsia="Times New Roman" w:cs="Times New Roman" w:ascii="Times New Roman" w:hAnsi="Times New Roman"/>
          <w:b/>
          <w:sz w:val="16"/>
        </w:rPr>
        <w:t xml:space="preserve"> </w:t>
      </w:r>
      <w:r>
        <w:rPr>
          <w:rFonts w:eastAsia="Times New Roman" w:cs="Times New Roman" w:ascii="Times New Roman" w:hAnsi="Times New Roman"/>
          <w:sz w:val="16"/>
        </w:rPr>
        <w:t xml:space="preserve">(t.j. Dz. U. z 2020r. poz. 910 t.j.) postępowanie rekrutacyjne jest prowadzone na wniosek rodzica kandydata.  </w:t>
      </w:r>
    </w:p>
    <w:p>
      <w:pPr>
        <w:pStyle w:val="Normal"/>
        <w:spacing w:before="0" w:after="0"/>
        <w:ind w:left="11" w:hanging="10"/>
        <w:rPr/>
      </w:pPr>
      <w:r>
        <w:rPr>
          <w:rFonts w:eastAsia="Times New Roman" w:cs="Times New Roman" w:ascii="Times New Roman" w:hAnsi="Times New Roman"/>
          <w:sz w:val="13"/>
        </w:rPr>
        <w:t>2</w:t>
      </w:r>
      <w:r>
        <w:rPr/>
        <w:t xml:space="preserve">   Z</w:t>
      </w:r>
      <w:r>
        <w:rPr>
          <w:rFonts w:eastAsia="Times New Roman" w:cs="Times New Roman" w:ascii="Times New Roman" w:hAnsi="Times New Roman"/>
          <w:sz w:val="16"/>
        </w:rPr>
        <w:t>godnie z art. 150 ustawy z dnia 14 grudnia 2016 r - Prawo oświatowe wniosek zawiera dane podane w punkcie 1-5 tabeli,  natomiast dane w punkcie 6 podaje się,  jeśli  takie środki  komunikacji  rodzice  posiadają. To oznacza, że dane w punkcie 1-5 należy podać obowiązkowo,  natomiast podanie danych w punkcie 6,  nie jest obowiązkowe, ale bardzo potrzebne dla skutecznego komunikowani się z  rodzicami w sprawie rekrutacji, a następnie skutecznego sprawowania opieki nad dzieckiem.</w:t>
      </w:r>
      <w:r>
        <w:rPr>
          <w:rFonts w:eastAsia="Times New Roman" w:cs="Times New Roman" w:ascii="Times New Roman" w:hAnsi="Times New Roman"/>
          <w:sz w:val="20"/>
        </w:rPr>
        <w:t xml:space="preserve">  </w:t>
      </w:r>
    </w:p>
    <w:p>
      <w:pPr>
        <w:pStyle w:val="Normal"/>
        <w:spacing w:before="0" w:after="0"/>
        <w:ind w:left="11" w:hanging="10"/>
        <w:rPr/>
      </w:pPr>
      <w:r>
        <w:rPr>
          <w:rFonts w:eastAsia="Times New Roman" w:cs="Times New Roman" w:ascii="Times New Roman" w:hAnsi="Times New Roman"/>
          <w:sz w:val="13"/>
        </w:rPr>
        <w:t xml:space="preserve">3 </w:t>
      </w:r>
      <w:r>
        <w:rPr/>
        <w:t xml:space="preserve">   </w:t>
      </w:r>
      <w:r>
        <w:rPr>
          <w:rFonts w:eastAsia="Times New Roman" w:cs="Times New Roman" w:ascii="Times New Roman" w:hAnsi="Times New Roman"/>
          <w:sz w:val="16"/>
        </w:rPr>
        <w:t>Zgodnie z art.131.1 ustawy z dnia 14 grudnia 2016 r. - Prawo oświatowe</w:t>
      </w:r>
      <w:r>
        <w:rPr>
          <w:rFonts w:eastAsia="Times New Roman" w:cs="Times New Roman" w:ascii="Times New Roman" w:hAnsi="Times New Roman"/>
          <w:b/>
          <w:sz w:val="16"/>
        </w:rPr>
        <w:t xml:space="preserve"> </w:t>
      </w:r>
      <w:r>
        <w:rPr>
          <w:rFonts w:eastAsia="Times New Roman" w:cs="Times New Roman" w:ascii="Times New Roman" w:hAnsi="Times New Roman"/>
          <w:sz w:val="16"/>
        </w:rPr>
        <w:t xml:space="preserve">do publicznego przedszkola lub innej formy </w:t>
      </w:r>
    </w:p>
    <w:p>
      <w:pPr>
        <w:pStyle w:val="Normal"/>
        <w:spacing w:lineRule="auto" w:line="247" w:before="0" w:after="15"/>
        <w:ind w:left="11" w:right="60" w:hanging="10"/>
        <w:jc w:val="both"/>
        <w:rPr/>
      </w:pPr>
      <w:r>
        <w:rPr>
          <w:rFonts w:eastAsia="Times New Roman" w:cs="Times New Roman" w:ascii="Times New Roman" w:hAnsi="Times New Roman"/>
          <w:sz w:val="16"/>
        </w:rPr>
        <w:t>wychowania przedszkolnego przyjmuje się kandydatów zamieszkałych na obszarze danej gminy. Zgodnie z art. 25 Kodeksu cywilnego,  miejscem zamieszkania osoby fizycznej jest miejscowość, w której osoba ta  przebywa z zamiarem stałego pobytu.</w:t>
      </w:r>
      <w:r>
        <w:rPr>
          <w:rFonts w:eastAsia="Times New Roman" w:cs="Times New Roman" w:ascii="Times New Roman" w:hAnsi="Times New Roman"/>
          <w:sz w:val="20"/>
        </w:rPr>
        <w:t xml:space="preserve">  </w:t>
      </w:r>
    </w:p>
    <w:p>
      <w:pPr>
        <w:pStyle w:val="Normal"/>
        <w:spacing w:before="0" w:after="0"/>
        <w:ind w:left="11" w:hanging="10"/>
        <w:rPr/>
      </w:pPr>
      <w:r>
        <w:rPr>
          <w:rFonts w:eastAsia="Times New Roman" w:cs="Times New Roman" w:ascii="Times New Roman" w:hAnsi="Times New Roman"/>
          <w:sz w:val="13"/>
        </w:rPr>
        <w:t xml:space="preserve">4  </w:t>
      </w:r>
      <w:r>
        <w:rPr/>
        <w:t xml:space="preserve">   </w:t>
      </w:r>
      <w:r>
        <w:rPr>
          <w:rFonts w:eastAsia="Times New Roman" w:cs="Times New Roman" w:ascii="Times New Roman" w:hAnsi="Times New Roman"/>
          <w:sz w:val="16"/>
        </w:rPr>
        <w:t xml:space="preserve">Zgodnie z  art. 156. ustawy z dnia 14 grudnia 2016 r - Prawo oświatowe  wniosek  o przyjęcie do publicznego przedszkola, innej </w:t>
      </w:r>
    </w:p>
    <w:p>
      <w:pPr>
        <w:pStyle w:val="Normal"/>
        <w:spacing w:lineRule="auto" w:line="247" w:before="0" w:after="0"/>
        <w:ind w:left="11" w:right="60" w:hanging="10"/>
        <w:jc w:val="both"/>
        <w:rPr/>
      </w:pPr>
      <w:r>
        <w:rPr>
          <w:rFonts w:eastAsia="Times New Roman" w:cs="Times New Roman" w:ascii="Times New Roman" w:hAnsi="Times New Roman"/>
          <w:sz w:val="16"/>
        </w:rPr>
        <w:t xml:space="preserve">formy wychowania przedszkolnego oraz szkoły,  </w:t>
      </w:r>
      <w:r>
        <w:rPr>
          <w:rFonts w:eastAsia="Times New Roman" w:cs="Times New Roman" w:ascii="Times New Roman" w:hAnsi="Times New Roman"/>
          <w:b/>
          <w:sz w:val="16"/>
        </w:rPr>
        <w:t xml:space="preserve">może być złożony do nie więcej niż trzech </w:t>
      </w:r>
      <w:r>
        <w:rPr>
          <w:rFonts w:eastAsia="Times New Roman" w:cs="Times New Roman" w:ascii="Times New Roman" w:hAnsi="Times New Roman"/>
          <w:sz w:val="16"/>
        </w:rPr>
        <w:t>wybranych publicznych przedszkoli, innych form wychowania przedszkolnego.</w:t>
      </w:r>
      <w:r>
        <w:rPr>
          <w:rFonts w:eastAsia="Times New Roman" w:cs="Times New Roman" w:ascii="Times New Roman" w:hAnsi="Times New Roman"/>
          <w:sz w:val="20"/>
        </w:rPr>
        <w:t xml:space="preserve">  </w:t>
      </w:r>
    </w:p>
    <w:p>
      <w:pPr>
        <w:pStyle w:val="Normal"/>
        <w:spacing w:before="0" w:after="0"/>
        <w:ind w:left="11" w:hanging="10"/>
        <w:rPr/>
      </w:pPr>
      <w:r>
        <w:rPr>
          <w:rFonts w:eastAsia="Times New Roman" w:cs="Times New Roman" w:ascii="Times New Roman" w:hAnsi="Times New Roman"/>
          <w:sz w:val="13"/>
        </w:rPr>
        <w:t xml:space="preserve">5 </w:t>
      </w:r>
      <w:r>
        <w:rPr/>
        <w:t xml:space="preserve">   </w:t>
      </w:r>
      <w:r>
        <w:rPr>
          <w:rFonts w:eastAsia="Times New Roman" w:cs="Times New Roman" w:ascii="Times New Roman" w:hAnsi="Times New Roman"/>
          <w:sz w:val="16"/>
        </w:rPr>
        <w:t>Zgodnie z art. 156 ust. 2 pkt. 5 ustawy z dnia 14 grudnia 2016 r. - Prawo oświatowe</w:t>
      </w:r>
      <w:r>
        <w:rPr>
          <w:rFonts w:eastAsia="Times New Roman" w:cs="Times New Roman" w:ascii="Times New Roman" w:hAnsi="Times New Roman"/>
          <w:b/>
          <w:sz w:val="16"/>
        </w:rPr>
        <w:t xml:space="preserve"> </w:t>
      </w:r>
      <w:r>
        <w:rPr>
          <w:rFonts w:eastAsia="Times New Roman" w:cs="Times New Roman" w:ascii="Times New Roman" w:hAnsi="Times New Roman"/>
          <w:sz w:val="16"/>
        </w:rPr>
        <w:t xml:space="preserve">wniosek zawiera wskazanie kolejnych </w:t>
      </w:r>
    </w:p>
    <w:p>
      <w:pPr>
        <w:pStyle w:val="Normal"/>
        <w:spacing w:lineRule="auto" w:line="247" w:before="0" w:after="108"/>
        <w:ind w:left="11" w:right="60" w:hanging="10"/>
        <w:jc w:val="both"/>
        <w:rPr/>
      </w:pPr>
      <w:r>
        <w:rPr>
          <w:rFonts w:eastAsia="Times New Roman" w:cs="Times New Roman" w:ascii="Times New Roman" w:hAnsi="Times New Roman"/>
          <w:sz w:val="16"/>
        </w:rPr>
        <w:t xml:space="preserve">wybranych publicznych przedszkoli, oddziałów  przedszkolnych przy szkołach podstawowych lub innych form wychowania przedszkolnego                    w  porządku od najbardziej do najmniej preferowanych. To oznacza, że wnioskodawca jest zobowiązany taką informację podać. </w:t>
      </w:r>
    </w:p>
    <w:p>
      <w:pPr>
        <w:pStyle w:val="Normal"/>
        <w:spacing w:before="0" w:after="0"/>
        <w:ind w:right="404" w:hanging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</w:r>
    </w:p>
    <w:p>
      <w:pPr>
        <w:pStyle w:val="Normal"/>
        <w:spacing w:before="0" w:after="0"/>
        <w:ind w:right="404" w:hanging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>III. Informacja o spełnianiu kryteriów określonych w ustawie Prawo oświatowe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</w:rPr>
        <w:t>i załącznikach</w:t>
      </w:r>
    </w:p>
    <w:p>
      <w:pPr>
        <w:pStyle w:val="Nagwek1"/>
        <w:spacing w:before="0" w:after="31"/>
        <w:ind w:left="2845" w:right="2266" w:hanging="0"/>
        <w:rPr>
          <w:sz w:val="13"/>
        </w:rPr>
      </w:pPr>
      <w:r>
        <w:rPr/>
        <w:t xml:space="preserve">do wniosku potwierdzających ich spełnianie  </w:t>
      </w:r>
      <w:r>
        <w:rPr>
          <w:sz w:val="13"/>
        </w:rPr>
        <w:t>6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64" w:before="0" w:after="3"/>
        <w:ind w:left="-5" w:hanging="10"/>
        <w:rPr/>
      </w:pPr>
      <w:r>
        <w:rPr>
          <w:rFonts w:eastAsia="Times New Roman" w:cs="Times New Roman" w:ascii="Times New Roman" w:hAnsi="Times New Roman"/>
          <w:sz w:val="20"/>
        </w:rPr>
        <w:t>*) we właściwej rubryce (Tak/Nie), przy każdym z 7 kryteriów wstaw znak X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/>
        <w:t xml:space="preserve"> </w:t>
      </w:r>
    </w:p>
    <w:tbl>
      <w:tblPr>
        <w:tblStyle w:val="TableGrid"/>
        <w:tblW w:w="9775" w:type="dxa"/>
        <w:jc w:val="left"/>
        <w:tblInd w:w="-212" w:type="dxa"/>
        <w:tblLayout w:type="fixed"/>
        <w:tblCellMar>
          <w:top w:w="0" w:type="dxa"/>
          <w:left w:w="104" w:type="dxa"/>
          <w:bottom w:w="13" w:type="dxa"/>
          <w:right w:w="26" w:type="dxa"/>
        </w:tblCellMar>
        <w:tblLook w:firstRow="1" w:noVBand="1" w:lastRow="0" w:firstColumn="1" w:lastColumn="0" w:noHBand="0" w:val="04a0"/>
      </w:tblPr>
      <w:tblGrid>
        <w:gridCol w:w="391"/>
        <w:gridCol w:w="1565"/>
        <w:gridCol w:w="5814"/>
        <w:gridCol w:w="564"/>
        <w:gridCol w:w="568"/>
        <w:gridCol w:w="872"/>
      </w:tblGrid>
      <w:tr>
        <w:trPr>
          <w:trHeight w:val="468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L.</w:t>
            </w:r>
            <w:r>
              <w:rPr>
                <w:rStyle w:val="Zakotwiczenieprzypisudolnego"/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vertAlign w:val="superscript"/>
                <w:lang w:val="pl-PL" w:eastAsia="pl-PL" w:bidi="ar-SA"/>
              </w:rPr>
              <w:footnoteReference w:id="2"/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Kryterium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Dokument potwierdzający spełnianie kryterium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Tak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vertAlign w:val="superscript"/>
                <w:lang w:val="pl-PL" w:eastAsia="pl-PL" w:bidi="ar-SA"/>
              </w:rPr>
              <w:t>*)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73" w:hanging="0"/>
              <w:jc w:val="righ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 xml:space="preserve">Nie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0"/>
                <w:szCs w:val="22"/>
                <w:lang w:val="pl-PL" w:eastAsia="pl-PL" w:bidi="ar-SA"/>
              </w:rPr>
              <w:t>*)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vertAlign w:val="subscript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Liczba punkt.</w:t>
            </w:r>
            <w:r>
              <w:rPr>
                <w:rStyle w:val="Zakotwiczenieprzypisudolnego"/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vertAlign w:val="superscript"/>
                <w:lang w:val="pl-PL" w:eastAsia="pl-PL" w:bidi="ar-SA"/>
              </w:rPr>
              <w:footnoteReference w:id="3"/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741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1.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Wielodzietność rodziny  kandydata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Oświadczenie</w:t>
            </w:r>
            <w:r>
              <w:rPr>
                <w:rStyle w:val="Zakotwiczenieprzypisudolnego"/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vertAlign w:val="superscript"/>
                <w:lang w:val="pl-PL" w:eastAsia="pl-PL" w:bidi="ar-SA"/>
              </w:rPr>
              <w:footnoteReference w:id="4"/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o wielodzietności rodziny kandydata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989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114" w:hanging="0"/>
              <w:jc w:val="righ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2.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Niepełnosprawność kandydata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right="92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Orzeczenie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o potrzebie kształcenia specjalnego wydane ze względu na niepełnosprawność, orzeczenie o niepełnosprawności lub o stopniu niepełnosprawności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right="86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4"/>
                <w:szCs w:val="22"/>
                <w:lang w:val="pl-PL" w:eastAsia="pl-PL" w:bidi="ar-SA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1265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114" w:hanging="0"/>
              <w:jc w:val="righ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3.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Niepełnosprawność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jednego z rodziców kandydata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7" w:before="0" w:after="0"/>
              <w:ind w:left="4" w:right="89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Orzeczenie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(t. j. Dz. U. z 2019 r , poz. 1172 ze zm.)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right="94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4"/>
                <w:szCs w:val="22"/>
                <w:lang w:val="pl-PL" w:eastAsia="pl-PL" w:bidi="ar-SA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1264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114" w:hanging="0"/>
              <w:jc w:val="righ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4.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5" w:before="0" w:after="7"/>
              <w:ind w:left="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Niepełnosprawność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obojga rodziców kandydata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right="89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Orzeczenia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(t. j. Dz. U. z 2019 r , poz. 1172 ze zm.)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14"/>
                <w:szCs w:val="22"/>
                <w:lang w:val="pl-PL" w:eastAsia="pl-PL" w:bidi="ar-SA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1324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114" w:hanging="0"/>
              <w:jc w:val="righ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5.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8" w:righ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Niepełnosprawność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rodzeństwa kandydata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6" w:before="0" w:after="0"/>
              <w:ind w:left="4" w:right="89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Orzeczenie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(t. j. Dz. U. z 2019 r , poz. 1172 ze zm.)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14"/>
                <w:szCs w:val="22"/>
                <w:lang w:val="pl-PL" w:eastAsia="pl-PL" w:bidi="ar-SA"/>
              </w:rPr>
              <w:t xml:space="preserve">Oryginał, notarialnie poświadczona kopia albo urzędowo poświadczony zgodnie z art. 76a § 1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4"/>
                <w:szCs w:val="22"/>
                <w:lang w:val="pl-PL" w:eastAsia="pl-PL" w:bidi="ar-SA"/>
              </w:rPr>
              <w:t>Kodeksu postępowania administracyjnego odpis lub wyciąg z dokumentu  lub kopia poświadczona za zgodność z oryginałem  przez rodzica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114" w:hanging="0"/>
              <w:jc w:val="righ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6.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37" w:before="0" w:after="2"/>
              <w:ind w:left="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Samotne wychowywanie kandydata  w </w:t>
            </w:r>
          </w:p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rodzinie </w:t>
            </w:r>
            <w:r>
              <w:rPr>
                <w:rStyle w:val="Zakotwiczenieprzypisudolnego"/>
                <w:rFonts w:eastAsia="Times New Roman" w:cs="Times New Roman" w:ascii="Times New Roman" w:hAnsi="Times New Roman"/>
                <w:kern w:val="0"/>
                <w:sz w:val="16"/>
                <w:szCs w:val="22"/>
                <w:vertAlign w:val="superscript"/>
                <w:lang w:val="pl-PL" w:eastAsia="pl-PL" w:bidi="ar-SA"/>
              </w:rPr>
              <w:footnoteReference w:id="5"/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56" w:before="0" w:after="0"/>
              <w:ind w:left="4" w:right="95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Prawomocny wyrok sądu rodzinnego orzekający rozwód lub separację lub akt zgonu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oraz oświadczenie</w:t>
            </w:r>
            <w:r>
              <w:rPr>
                <w:rStyle w:val="Zakotwiczenieprzypisudolnego"/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vertAlign w:val="superscript"/>
                <w:lang w:val="pl-PL" w:eastAsia="pl-PL" w:bidi="ar-SA"/>
              </w:rPr>
              <w:footnoteReference w:id="6"/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o samotnym wychowywaniu dziecka oraz niewychowywaniu żadnego dziecka wspólnie z jego rodzicem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right="88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4"/>
                <w:szCs w:val="22"/>
                <w:lang w:val="pl-PL" w:eastAsia="pl-PL" w:bidi="ar-SA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1061" w:hRule="atLeast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114" w:hanging="0"/>
              <w:jc w:val="righ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7.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right" w:pos="1434" w:leader="none"/>
              </w:tabs>
              <w:spacing w:lineRule="auto" w:line="240" w:before="0" w:after="83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Objęcie kandydata </w:t>
            </w:r>
          </w:p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pieczą zastępczą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2" w:before="0" w:after="0"/>
              <w:ind w:left="4" w:right="83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Dokument poświadczający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objęcie dziecka pieczą zastępczą zgodnie z ustawą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z dnia 9 czerwca 2011 r. o wspieraniu rodziny i systemie pieczy zastępczej (t.j. Dz. U. z 2019 r. poz. 1111 ze zm.)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4" w:right="89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4"/>
                <w:szCs w:val="22"/>
                <w:lang w:val="pl-PL" w:eastAsia="pl-PL" w:bidi="ar-SA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1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pl-PL" w:eastAsia="pl-PL" w:bidi="ar-SA"/>
              </w:rPr>
              <w:t xml:space="preserve">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pl-PL" w:eastAsia="pl-PL" w:bidi="ar-SA"/>
              </w:rPr>
              <w:t xml:space="preserve">R a z e m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8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796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before="0" w:after="108"/>
        <w:ind w:left="16" w:hanging="0"/>
        <w:rPr/>
      </w:pPr>
      <w:r>
        <w:rPr>
          <w:rFonts w:eastAsia="Times New Roman" w:cs="Times New Roman" w:ascii="Times New Roman" w:hAnsi="Times New Roman"/>
          <w:sz w:val="16"/>
        </w:rPr>
        <w:t xml:space="preserve"> </w:t>
      </w:r>
      <w:r>
        <w:rPr/>
        <w:t xml:space="preserve"> </w:t>
      </w:r>
    </w:p>
    <w:p>
      <w:pPr>
        <w:pStyle w:val="Normal"/>
        <w:spacing w:lineRule="auto" w:line="264" w:before="0" w:after="3"/>
        <w:ind w:left="-5" w:hanging="10"/>
        <w:rPr/>
      </w:pPr>
      <w:r>
        <w:rPr>
          <w:rFonts w:eastAsia="Times New Roman" w:cs="Times New Roman" w:ascii="Times New Roman" w:hAnsi="Times New Roman"/>
          <w:sz w:val="20"/>
        </w:rPr>
        <w:t>Do wniosku dołączam  dokumenty</w:t>
      </w:r>
      <w:r>
        <w:rPr>
          <w:rFonts w:eastAsia="Times New Roman" w:cs="Times New Roman" w:ascii="Times New Roman" w:hAnsi="Times New Roman"/>
          <w:sz w:val="20"/>
          <w:vertAlign w:val="superscript"/>
        </w:rPr>
        <w:t>11</w:t>
      </w:r>
      <w:r>
        <w:rPr>
          <w:rFonts w:eastAsia="Times New Roman" w:cs="Times New Roman" w:ascii="Times New Roman" w:hAnsi="Times New Roman"/>
          <w:sz w:val="20"/>
        </w:rPr>
        <w:t xml:space="preserve"> potwierdzające spełnianie kryterium wymienionego w punkcie ……….......</w:t>
      </w:r>
      <w:r>
        <w:rPr>
          <w:rFonts w:eastAsia="Times New Roman" w:cs="Times New Roman" w:ascii="Times New Roman" w:hAnsi="Times New Roman"/>
          <w:sz w:val="24"/>
        </w:rPr>
        <w:t xml:space="preserve">                          </w:t>
      </w:r>
    </w:p>
    <w:p>
      <w:pPr>
        <w:pStyle w:val="Normal"/>
        <w:spacing w:before="0" w:after="42"/>
        <w:ind w:left="16" w:hanging="0"/>
        <w:rPr/>
      </w:pPr>
      <w:r>
        <w:rPr>
          <w:rFonts w:eastAsia="Times New Roman" w:cs="Times New Roman" w:ascii="Times New Roman" w:hAnsi="Times New Roman"/>
          <w:sz w:val="16"/>
        </w:rPr>
        <w:t xml:space="preserve"> </w:t>
      </w:r>
      <w:r>
        <w:rPr/>
        <w:t xml:space="preserve"> </w:t>
      </w:r>
    </w:p>
    <w:p>
      <w:pPr>
        <w:pStyle w:val="Nagwek1"/>
        <w:tabs>
          <w:tab w:val="clear" w:pos="708"/>
          <w:tab w:val="center" w:pos="511" w:leader="none"/>
          <w:tab w:val="center" w:pos="4711" w:leader="none"/>
        </w:tabs>
        <w:spacing w:before="0" w:after="53"/>
        <w:ind w:left="0" w:hanging="0"/>
        <w:rPr/>
      </w:pPr>
      <w:r>
        <w:rPr>
          <w:rFonts w:eastAsia="Calibri" w:cs="Calibri" w:ascii="Calibri" w:hAnsi="Calibri"/>
          <w:b w:val="false"/>
          <w:sz w:val="22"/>
        </w:rPr>
        <w:tab/>
      </w:r>
      <w:r>
        <w:rPr/>
        <w:t>IV.</w:t>
      </w:r>
      <w:r>
        <w:rPr>
          <w:rFonts w:eastAsia="Arial" w:cs="Arial" w:ascii="Arial" w:hAnsi="Arial"/>
        </w:rPr>
        <w:t xml:space="preserve"> </w:t>
        <w:tab/>
      </w:r>
      <w:r>
        <w:rPr/>
        <w:t xml:space="preserve">Informacja o spełnianiu kryteriów lokalnych ustalonych przez  organ  prowadzący </w:t>
      </w:r>
      <w:r>
        <w:rPr>
          <w:vertAlign w:val="superscript"/>
        </w:rPr>
        <w:t>12</w:t>
      </w:r>
      <w:r>
        <w:rPr/>
        <w:t xml:space="preserve">  </w:t>
      </w:r>
    </w:p>
    <w:p>
      <w:pPr>
        <w:pStyle w:val="Normal"/>
        <w:spacing w:before="0" w:after="108"/>
        <w:ind w:left="16" w:hanging="0"/>
        <w:rPr/>
      </w:pPr>
      <w:r>
        <w:rPr>
          <w:rFonts w:eastAsia="Times New Roman" w:cs="Times New Roman" w:ascii="Times New Roman" w:hAnsi="Times New Roman"/>
          <w:b/>
          <w:sz w:val="20"/>
        </w:rPr>
        <w:t xml:space="preserve"> 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0"/>
        </w:rPr>
        <w:t>*) we właściwej rubryce (Tak/Nie), przy każdym z 6 kryteriów wstaw znak X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/>
        <w:t xml:space="preserve"> </w:t>
      </w:r>
    </w:p>
    <w:tbl>
      <w:tblPr>
        <w:tblStyle w:val="TableGrid"/>
        <w:tblW w:w="9063" w:type="dxa"/>
        <w:jc w:val="left"/>
        <w:tblInd w:w="212" w:type="dxa"/>
        <w:tblLayout w:type="fixed"/>
        <w:tblCellMar>
          <w:top w:w="9" w:type="dxa"/>
          <w:left w:w="3" w:type="dxa"/>
          <w:bottom w:w="5" w:type="dxa"/>
          <w:right w:w="7" w:type="dxa"/>
        </w:tblCellMar>
        <w:tblLook w:firstRow="1" w:noVBand="1" w:lastRow="0" w:firstColumn="1" w:lastColumn="0" w:noHBand="0" w:val="04a0"/>
      </w:tblPr>
      <w:tblGrid>
        <w:gridCol w:w="531"/>
        <w:gridCol w:w="6241"/>
        <w:gridCol w:w="710"/>
        <w:gridCol w:w="564"/>
        <w:gridCol w:w="1017"/>
      </w:tblGrid>
      <w:tr>
        <w:trPr>
          <w:trHeight w:val="453" w:hRule="atLeast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26"/>
              <w:ind w:left="13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2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L.p.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38"/>
              <w:ind w:left="140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5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Kryterium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40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3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right="164" w:hanging="0"/>
              <w:jc w:val="righ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Tak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vertAlign w:val="superscript"/>
                <w:lang w:val="pl-PL" w:eastAsia="pl-PL" w:bidi="ar-SA"/>
              </w:rPr>
              <w:t>*)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4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right="108" w:hanging="0"/>
              <w:jc w:val="righ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Nie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vertAlign w:val="superscript"/>
                <w:lang w:val="pl-PL" w:eastAsia="pl-PL" w:bidi="ar-SA"/>
              </w:rPr>
              <w:t>*)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Liczba punktów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vertAlign w:val="superscript"/>
                <w:lang w:val="pl-PL" w:eastAsia="pl-PL" w:bidi="ar-SA"/>
              </w:rPr>
              <w:t>13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522" w:hRule="atLeast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>1.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Kandydat podlega obowiązkowi odbycia rocznego przygotowania przedszkolnego.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1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1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1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688" w:hRule="atLeast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>2.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16" w:before="0" w:after="73"/>
              <w:ind w:left="112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Rodzice  kandydata zatrudnieni są w pełnym wymiarze czasu pracy lub rodzic samotnie wychowujący dziecko zatrudniony jest w pełnym wymiarze czasu pracy.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vertAlign w:val="superscript"/>
                <w:lang w:val="pl-PL" w:eastAsia="pl-PL" w:bidi="ar-SA"/>
              </w:rPr>
              <w:t>14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833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-17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1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1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443" w:hRule="atLeast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>3.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1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Do przedszkola uczęszcza rodzeństwo kandydata.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1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1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1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279" w:hRule="atLeast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>4.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16" w:before="0" w:after="74"/>
              <w:ind w:left="112" w:right="29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Rodzeństwo kandydata uczęszcza do żłobka lub szkoły zlokalizowanej najbliżej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przedszkola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vertAlign w:val="superscript"/>
                <w:lang w:val="pl-PL" w:eastAsia="pl-PL" w:bidi="ar-SA"/>
              </w:rPr>
              <w:t>15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833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1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1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>5.</w:t>
            </w:r>
            <w:r>
              <w:rPr>
                <w:rFonts w:eastAsia="Arial" w:cs="Arial" w:ascii="Arial" w:hAnsi="Arial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13"/>
              <w:ind w:left="11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Deklarowany czas pobytu  w przedszkolu wynosi, co najmniej 7 godzin.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vertAlign w:val="superscript"/>
                <w:lang w:val="pl-PL" w:eastAsia="pl-PL" w:bidi="ar-SA"/>
              </w:rPr>
              <w:t>16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1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1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1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369" w:hRule="atLeast"/>
        </w:trPr>
        <w:tc>
          <w:tcPr>
            <w:tcW w:w="7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41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 xml:space="preserve">R a z e m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right="540" w:hanging="0"/>
              <w:jc w:val="righ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5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1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</w:tbl>
    <w:p>
      <w:pPr>
        <w:pStyle w:val="Normal"/>
        <w:spacing w:before="0" w:after="102"/>
        <w:ind w:left="16" w:hanging="0"/>
        <w:rPr/>
      </w:pPr>
      <w:r>
        <w:rPr>
          <w:rFonts w:eastAsia="Times New Roman" w:cs="Times New Roman" w:ascii="Times New Roman" w:hAnsi="Times New Roman"/>
          <w:sz w:val="18"/>
        </w:rPr>
        <w:t xml:space="preserve"> </w:t>
      </w:r>
      <w:r>
        <w:rPr/>
        <w:t xml:space="preserve"> </w:t>
      </w:r>
    </w:p>
    <w:p>
      <w:pPr>
        <w:pStyle w:val="Normal"/>
        <w:spacing w:before="0" w:after="102"/>
        <w:ind w:left="16" w:hanging="0"/>
        <w:rPr/>
      </w:pPr>
      <w:r>
        <w:rPr>
          <w:rFonts w:eastAsia="Times New Roman" w:cs="Times New Roman" w:ascii="Times New Roman" w:hAnsi="Times New Roman"/>
          <w:b/>
          <w:sz w:val="18"/>
        </w:rPr>
        <w:t>1.</w:t>
      </w:r>
      <w:r>
        <w:rPr>
          <w:rFonts w:eastAsia="Arial" w:cs="Arial" w:ascii="Arial" w:hAnsi="Arial"/>
          <w:b/>
          <w:sz w:val="18"/>
        </w:rPr>
        <w:t xml:space="preserve">  </w:t>
      </w:r>
      <w:r>
        <w:rPr>
          <w:rFonts w:eastAsia="Times New Roman" w:cs="Times New Roman" w:ascii="Times New Roman" w:hAnsi="Times New Roman"/>
          <w:sz w:val="18"/>
        </w:rPr>
        <w:t>Do wniosku dołączam  oświadczenia</w:t>
      </w:r>
      <w:r>
        <w:rPr>
          <w:rFonts w:eastAsia="Times New Roman" w:cs="Times New Roman" w:ascii="Times New Roman" w:hAnsi="Times New Roman"/>
          <w:sz w:val="18"/>
          <w:vertAlign w:val="superscript"/>
        </w:rPr>
        <w:t>17</w:t>
      </w:r>
      <w:r>
        <w:rPr>
          <w:rFonts w:eastAsia="Times New Roman" w:cs="Times New Roman" w:ascii="Times New Roman" w:hAnsi="Times New Roman"/>
          <w:sz w:val="18"/>
        </w:rPr>
        <w:t xml:space="preserve"> o spełnianiu kryteriów wymienionych w punkcie ……. …….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229"/>
        <w:ind w:left="132" w:hanging="0"/>
        <w:rPr/>
      </w:pPr>
      <w:r>
        <w:rPr/>
        <mc:AlternateContent>
          <mc:Choice Requires="wpg">
            <w:drawing>
              <wp:inline distT="0" distB="0" distL="0" distR="0">
                <wp:extent cx="5715000" cy="8255"/>
                <wp:effectExtent l="0" t="0" r="0" b="0"/>
                <wp:docPr id="1" name="Kształ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28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1428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14365" h="9144">
                                <a:moveTo>
                                  <a:pt x="0" y="0"/>
                                </a:moveTo>
                                <a:lnTo>
                                  <a:pt x="5714365" y="0"/>
                                </a:lnTo>
                                <a:lnTo>
                                  <a:pt x="5714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0.65pt;width:449.95pt;height:0.6pt" coordorigin="0,-13" coordsize="8999,12"/>
            </w:pict>
          </mc:Fallback>
        </mc:AlternateContent>
      </w:r>
    </w:p>
    <w:p>
      <w:pPr>
        <w:pStyle w:val="Normal"/>
        <w:numPr>
          <w:ilvl w:val="0"/>
          <w:numId w:val="3"/>
        </w:numPr>
        <w:spacing w:lineRule="auto" w:line="240" w:before="0" w:after="48"/>
        <w:ind w:left="709" w:right="60" w:hanging="708"/>
        <w:jc w:val="both"/>
        <w:rPr/>
      </w:pPr>
      <w:r>
        <w:rPr>
          <w:rFonts w:eastAsia="Times New Roman" w:cs="Times New Roman" w:ascii="Times New Roman" w:hAnsi="Times New Roman"/>
          <w:sz w:val="16"/>
        </w:rPr>
        <w:t xml:space="preserve">Zgodnie z art. 150 t ust. 2 pkt 1 , ustawy z dnia 14 grudnia 2016 r. - Prawo oświatowe (t.j. Dz. U. z 2020r. poz. 910 t.j.) do wniosku dołącza się dokumenty potwierdzające spełnianie przez  kandydata kryteriów.  </w:t>
      </w:r>
    </w:p>
    <w:p>
      <w:pPr>
        <w:pStyle w:val="Normal"/>
        <w:numPr>
          <w:ilvl w:val="0"/>
          <w:numId w:val="3"/>
        </w:numPr>
        <w:spacing w:lineRule="auto" w:line="240" w:before="0" w:after="108"/>
        <w:ind w:left="709" w:right="60" w:hanging="708"/>
        <w:jc w:val="both"/>
        <w:rPr/>
      </w:pPr>
      <w:r>
        <w:rPr>
          <w:rFonts w:eastAsia="Times New Roman" w:cs="Times New Roman" w:ascii="Times New Roman" w:hAnsi="Times New Roman"/>
          <w:sz w:val="16"/>
        </w:rPr>
        <w:t xml:space="preserve">Zgodnie z art. 131 ust. 4, ustawy z dnia 14 grudnia 2016 r. - Prawo oświatowe (t..j. Dz. U. z 2020r. poz. 910 t.j.) w powiązaniu z uchwałą nr 209.0050.020 Rady Miejskiej Kłodzko z dnia 17 listopada 2020 r. w sprawie ustalenia terminów postępowania rekrutacyjnego i postepowania uzupełniającego w roku szkolnym 2021/2022 do publicznych przedszkoli prowadzonych przez Gminę Miejską Kłodzko   </w:t>
      </w:r>
    </w:p>
    <w:p>
      <w:pPr>
        <w:pStyle w:val="Normal"/>
        <w:numPr>
          <w:ilvl w:val="0"/>
          <w:numId w:val="3"/>
        </w:numPr>
        <w:spacing w:lineRule="auto" w:line="240" w:before="0" w:after="108"/>
        <w:ind w:left="709" w:right="60" w:hanging="708"/>
        <w:jc w:val="both"/>
        <w:rPr/>
      </w:pPr>
      <w:r>
        <w:rPr>
          <w:rFonts w:eastAsia="Times New Roman" w:cs="Times New Roman" w:ascii="Times New Roman" w:hAnsi="Times New Roman"/>
          <w:sz w:val="16"/>
        </w:rPr>
        <w:t>Wypełnia komisja rekrutacyjna</w:t>
      </w: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16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108"/>
        <w:ind w:left="709" w:right="60" w:hanging="708"/>
        <w:jc w:val="both"/>
        <w:rPr/>
      </w:pPr>
      <w:r>
        <w:rPr>
          <w:rFonts w:eastAsia="Times New Roman" w:cs="Times New Roman" w:ascii="Times New Roman" w:hAnsi="Times New Roman"/>
          <w:sz w:val="16"/>
        </w:rPr>
        <w:t xml:space="preserve">Oświadczenie rodzica  zgodnie  z uchwałą nr209.0050.020 Rady Miejskiej Kłodzko z dnia 17 listopada 2020 r.  </w:t>
      </w:r>
    </w:p>
    <w:p>
      <w:pPr>
        <w:pStyle w:val="Normal"/>
        <w:numPr>
          <w:ilvl w:val="0"/>
          <w:numId w:val="3"/>
        </w:numPr>
        <w:spacing w:lineRule="auto" w:line="240" w:before="0" w:after="63"/>
        <w:ind w:left="709" w:right="60" w:hanging="708"/>
        <w:jc w:val="both"/>
        <w:rPr/>
      </w:pPr>
      <w:r>
        <w:rPr>
          <w:rFonts w:eastAsia="Times New Roman" w:cs="Times New Roman" w:ascii="Times New Roman" w:hAnsi="Times New Roman"/>
          <w:sz w:val="16"/>
        </w:rPr>
        <w:t>Oświadczenie  rodzica zgodnie  z uchwałą  nr 209.0050.020 Rady Miejskiej Kłodzko z dnia 17 listopada 2020 r</w:t>
      </w:r>
      <w:r>
        <w:rPr>
          <w:rFonts w:eastAsia="Times New Roman" w:cs="Times New Roman" w:ascii="Times New Roman" w:hAnsi="Times New Roman"/>
          <w:sz w:val="20"/>
          <w:vertAlign w:val="superscript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63"/>
        <w:ind w:left="709" w:right="60" w:hanging="708"/>
        <w:jc w:val="both"/>
        <w:rPr/>
      </w:pPr>
      <w:r>
        <w:rPr>
          <w:rFonts w:eastAsia="Times New Roman" w:cs="Times New Roman" w:ascii="Times New Roman" w:hAnsi="Times New Roman"/>
          <w:sz w:val="16"/>
        </w:rPr>
        <w:t>Deklaracja rodzica o czasie pobytu dziecka w przedszkolu  zgodnie  z uchwałą  nr 209.0050.020 Rady Miejskiej Kłodzko z dnia 17 listopada 2020 r</w:t>
      </w:r>
    </w:p>
    <w:p>
      <w:pPr>
        <w:pStyle w:val="Normal"/>
        <w:numPr>
          <w:ilvl w:val="0"/>
          <w:numId w:val="3"/>
        </w:numPr>
        <w:spacing w:lineRule="auto" w:line="240" w:before="0" w:after="63"/>
        <w:ind w:left="709" w:right="60" w:hanging="708"/>
        <w:jc w:val="both"/>
        <w:rPr/>
      </w:pPr>
      <w:r>
        <w:rPr>
          <w:rFonts w:eastAsia="Times New Roman" w:cs="Times New Roman" w:ascii="Times New Roman" w:hAnsi="Times New Roman"/>
          <w:sz w:val="16"/>
        </w:rPr>
        <w:t>Zgodnie z Art. 150  ust. 6 ustawy z dnia 14 grudnia 2016 r. - Prawo oświatowe (t.j. Dz. U. z 2020r. poz. 910 t.j.), oświadczenia składa się pod rygorem odpowiedzialności karnej za składanie fałszywych zeznań. Składający oświadczenie jest obowiązany do zawarcia w nim  klauzuli  następującej treści „ Jestem świadomy odpowiedzialności  karnej za złożenie fałszywego oświadczenia”. Klauzula ta zastępuje pouczenie organu o odpowiedzialności karnej za składanie fałszywych zeznań.</w:t>
      </w:r>
      <w:r>
        <w:rPr>
          <w:rFonts w:eastAsia="Times New Roman" w:cs="Times New Roman" w:ascii="Times New Roman" w:hAnsi="Times New Roman"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16"/>
        </w:rPr>
        <w:t xml:space="preserve"> </w:t>
      </w:r>
    </w:p>
    <w:p>
      <w:pPr>
        <w:pStyle w:val="Normal"/>
        <w:spacing w:lineRule="auto" w:line="240" w:before="0" w:after="108"/>
        <w:ind w:left="709" w:right="60" w:hanging="0"/>
        <w:jc w:val="both"/>
        <w:rPr/>
      </w:pPr>
      <w:r>
        <w:rPr/>
      </w:r>
    </w:p>
    <w:p>
      <w:pPr>
        <w:pStyle w:val="Normal"/>
        <w:spacing w:before="0" w:after="0"/>
        <w:ind w:left="3005" w:hanging="0"/>
        <w:rPr/>
      </w:pPr>
      <w:r>
        <w:rPr>
          <w:rFonts w:eastAsia="Times New Roman" w:cs="Times New Roman" w:ascii="Times New Roman" w:hAnsi="Times New Roman"/>
          <w:b/>
          <w:sz w:val="17"/>
        </w:rPr>
        <w:t xml:space="preserve">KLAUZULA INFORMACYJNA – RODO  </w:t>
      </w:r>
      <w:r>
        <w:rPr>
          <w:b/>
        </w:rPr>
        <w:t xml:space="preserve"> </w:t>
      </w:r>
    </w:p>
    <w:p>
      <w:pPr>
        <w:pStyle w:val="Normal"/>
        <w:spacing w:lineRule="auto" w:line="266" w:before="0" w:after="5"/>
        <w:ind w:left="734" w:right="45" w:hanging="10"/>
        <w:jc w:val="both"/>
        <w:rPr/>
      </w:pPr>
      <w:r>
        <w:rPr>
          <w:rFonts w:eastAsia="Times New Roman" w:cs="Times New Roman" w:ascii="Times New Roman" w:hAnsi="Times New Roman"/>
          <w:sz w:val="17"/>
        </w:rPr>
        <w:t xml:space="preserve">Zgodnie z art. 13 ust. 1 i 2 Rozporządzenia Parlamentu Europejskiego i Rady (UE) 2016/679 z dnia 27 kwietnia 2016 roku </w:t>
      </w:r>
    </w:p>
    <w:p>
      <w:pPr>
        <w:pStyle w:val="Normal"/>
        <w:spacing w:lineRule="auto" w:line="266" w:before="0" w:after="5"/>
        <w:ind w:left="19" w:right="45" w:hanging="10"/>
        <w:jc w:val="both"/>
        <w:rPr/>
      </w:pPr>
      <w:r>
        <w:rPr>
          <w:rFonts w:eastAsia="Times New Roman" w:cs="Times New Roman" w:ascii="Times New Roman" w:hAnsi="Times New Roman"/>
          <w:sz w:val="17"/>
        </w:rPr>
        <w:t xml:space="preserve">w sprawie ochrony osób fizycznych w związku z przetwarzaniem danych osobowych i w sprawie swobodnego przepływu takich </w:t>
      </w:r>
    </w:p>
    <w:p>
      <w:pPr>
        <w:pStyle w:val="Normal"/>
        <w:spacing w:lineRule="auto" w:line="266" w:before="0" w:after="5"/>
        <w:ind w:left="19" w:right="45" w:hanging="10"/>
        <w:jc w:val="both"/>
        <w:rPr/>
      </w:pPr>
      <w:r>
        <w:rPr>
          <w:rFonts w:eastAsia="Times New Roman" w:cs="Times New Roman" w:ascii="Times New Roman" w:hAnsi="Times New Roman"/>
          <w:sz w:val="17"/>
        </w:rPr>
        <w:t xml:space="preserve">danych oraz uchylenia dyrektywy 95/46/WE (dalej RODO), obowiązującego od 25 maja 2018 r., informuję, iż:  </w:t>
      </w:r>
    </w:p>
    <w:p>
      <w:pPr>
        <w:pStyle w:val="Normal"/>
        <w:numPr>
          <w:ilvl w:val="0"/>
          <w:numId w:val="1"/>
        </w:numPr>
        <w:spacing w:lineRule="auto" w:line="266" w:before="0" w:after="62"/>
        <w:ind w:left="369" w:right="45" w:hanging="360"/>
        <w:jc w:val="both"/>
        <w:rPr/>
      </w:pPr>
      <w:r>
        <w:rPr>
          <w:rFonts w:eastAsia="Times New Roman" w:cs="Times New Roman" w:ascii="Times New Roman" w:hAnsi="Times New Roman"/>
          <w:sz w:val="17"/>
        </w:rPr>
        <w:t xml:space="preserve">Administratorem Pani/Pana danych osobowych jest Przedszkole nr 4 z Oddziałami Integracyjnymi i Oddziałami Specjalnymi im. Jana Brzechwy w Kłodzku, ul. Bohaterów Getta 9, 57-300 Kłodzko. Kontakt z administratorem jest możliwy także za pomocą adresu mailowego:  </w:t>
      </w:r>
      <w:r>
        <w:rPr>
          <w:rFonts w:eastAsia="Times New Roman" w:cs="Times New Roman" w:ascii="Times New Roman" w:hAnsi="Times New Roman"/>
          <w:color w:val="0563C1"/>
          <w:sz w:val="17"/>
          <w:u w:val="single" w:color="0563C1"/>
        </w:rPr>
        <w:t>przedszkole@p4.klodzko.pl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66" w:before="0" w:after="79"/>
        <w:ind w:left="369" w:right="45" w:hanging="360"/>
        <w:jc w:val="both"/>
        <w:rPr/>
      </w:pPr>
      <w:r>
        <w:rPr>
          <w:rFonts w:eastAsia="Times New Roman" w:cs="Times New Roman" w:ascii="Times New Roman" w:hAnsi="Times New Roman"/>
          <w:sz w:val="17"/>
        </w:rPr>
        <w:t>Inspektorem Ochrony Danych Osobowych jest Aleksandra Cnota-Mikołajec. Kontakt z inspektorem jest możliwy za pomocą adresów mailowych: aleksandra@eduodo.pl lub iod@eduodo.pl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66" w:before="0" w:after="5"/>
        <w:ind w:left="369" w:right="45" w:hanging="360"/>
        <w:jc w:val="both"/>
        <w:rPr/>
      </w:pPr>
      <w:r>
        <w:rPr>
          <w:rFonts w:eastAsia="Times New Roman" w:cs="Times New Roman" w:ascii="Times New Roman" w:hAnsi="Times New Roman"/>
          <w:sz w:val="17"/>
        </w:rPr>
        <w:t xml:space="preserve">Dane osobowe dzieci rekrutujących się do przedszkola, ich rodziców oraz opiekunów prawnych przetwarzane będą w celu przeprowadzenia procesu rekrutacji do przedszkola na podstawie:  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lineRule="auto" w:line="266" w:before="0" w:after="5"/>
        <w:ind w:left="520" w:right="45" w:hanging="360"/>
        <w:jc w:val="both"/>
        <w:rPr/>
      </w:pPr>
      <w:r>
        <w:rPr>
          <w:rFonts w:eastAsia="Times New Roman" w:cs="Times New Roman" w:ascii="Times New Roman" w:hAnsi="Times New Roman"/>
          <w:sz w:val="17"/>
        </w:rPr>
        <w:t xml:space="preserve">art. 6 ust. 1 lit. c RODO - realizacja obowiązku prawnego ciążącego na administratorze, wynikająca z ustawy z dnia 14 grudnia 2016 r. - Prawo oświatowe,  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lineRule="auto" w:line="266" w:before="0" w:after="5"/>
        <w:ind w:left="520" w:right="45" w:hanging="360"/>
        <w:jc w:val="both"/>
        <w:rPr/>
      </w:pPr>
      <w:r>
        <w:rPr>
          <w:rFonts w:eastAsia="Times New Roman" w:cs="Times New Roman" w:ascii="Times New Roman" w:hAnsi="Times New Roman"/>
          <w:sz w:val="17"/>
        </w:rPr>
        <w:t xml:space="preserve">art. 9 ust. 2 lit h RODO -  przetwarzanie jest niezbędne do zapewnienia opieki zdrowotnej lub zabezpieczenia społecznego na </w:t>
      </w:r>
      <w:r>
        <w:rPr/>
        <w:t xml:space="preserve">  </w:t>
      </w:r>
      <w:r>
        <w:rPr>
          <w:rFonts w:eastAsia="Times New Roman" w:cs="Times New Roman" w:ascii="Times New Roman" w:hAnsi="Times New Roman"/>
          <w:sz w:val="17"/>
        </w:rPr>
        <w:t xml:space="preserve">podstawie ustawy z dnia 14 grudnia 2016 r. </w:t>
      </w:r>
      <w:r>
        <w:rPr>
          <w:rFonts w:eastAsia="Times New Roman" w:cs="Times New Roman" w:ascii="Times New Roman" w:hAnsi="Times New Roman"/>
          <w:sz w:val="24"/>
          <w:vertAlign w:val="subscript"/>
        </w:rPr>
        <w:t>–</w:t>
      </w:r>
      <w:r>
        <w:rPr>
          <w:rFonts w:eastAsia="Times New Roman" w:cs="Times New Roman" w:ascii="Times New Roman" w:hAnsi="Times New Roman"/>
          <w:sz w:val="17"/>
        </w:rPr>
        <w:t xml:space="preserve"> </w:t>
      </w:r>
      <w:r>
        <w:rPr>
          <w:rFonts w:eastAsia="Times New Roman" w:cs="Times New Roman" w:ascii="Times New Roman" w:hAnsi="Times New Roman"/>
          <w:sz w:val="24"/>
          <w:vertAlign w:val="subscript"/>
        </w:rPr>
        <w:t xml:space="preserve">Prawo oświatowe, </w:t>
      </w: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                         </w:t>
      </w:r>
    </w:p>
    <w:p>
      <w:pPr>
        <w:pStyle w:val="Normal"/>
        <w:numPr>
          <w:ilvl w:val="0"/>
          <w:numId w:val="4"/>
        </w:numPr>
        <w:spacing w:lineRule="auto" w:line="240" w:before="0" w:after="97"/>
        <w:ind w:left="369" w:right="45" w:hanging="360"/>
        <w:jc w:val="both"/>
        <w:rPr/>
      </w:pPr>
      <w:r>
        <w:rPr>
          <w:rFonts w:eastAsia="Times New Roman" w:cs="Times New Roman" w:ascii="Times New Roman" w:hAnsi="Times New Roman"/>
          <w:sz w:val="17"/>
        </w:rPr>
        <w:t xml:space="preserve">Odbiorcami Pani/Pana danych osobowych będą: </w:t>
      </w:r>
      <w:r>
        <w:rPr/>
        <w:t xml:space="preserve"> </w:t>
      </w:r>
    </w:p>
    <w:p>
      <w:pPr>
        <w:pStyle w:val="Normal"/>
        <w:numPr>
          <w:ilvl w:val="1"/>
          <w:numId w:val="4"/>
        </w:numPr>
        <w:spacing w:lineRule="auto" w:line="240" w:before="0" w:after="5"/>
        <w:ind w:left="768" w:right="45" w:hanging="392"/>
        <w:jc w:val="both"/>
        <w:rPr/>
      </w:pPr>
      <w:r>
        <w:rPr>
          <w:rFonts w:eastAsia="Times New Roman" w:cs="Times New Roman" w:ascii="Times New Roman" w:hAnsi="Times New Roman"/>
          <w:sz w:val="17"/>
        </w:rPr>
        <w:t xml:space="preserve">organy władzy publicznej oraz podmioty wykonujące zadania publiczne lub działających na zlecenie organów władzy publicznej, w zakresie i w celach, które wynikają z przepisów powszechnie obowiązującego prawa,  </w:t>
      </w:r>
      <w:r>
        <w:rPr/>
        <w:t xml:space="preserve"> </w:t>
      </w:r>
    </w:p>
    <w:p>
      <w:pPr>
        <w:pStyle w:val="Normal"/>
        <w:numPr>
          <w:ilvl w:val="1"/>
          <w:numId w:val="4"/>
        </w:numPr>
        <w:spacing w:lineRule="auto" w:line="240" w:before="0" w:after="78"/>
        <w:ind w:left="768" w:right="45" w:hanging="392"/>
        <w:jc w:val="both"/>
        <w:rPr/>
      </w:pPr>
      <w:r>
        <w:rPr>
          <w:rFonts w:eastAsia="Times New Roman" w:cs="Times New Roman" w:ascii="Times New Roman" w:hAnsi="Times New Roman"/>
          <w:sz w:val="17"/>
        </w:rPr>
        <w:t xml:space="preserve">inne podmioty, które na podstawie stosownych umów podpisanych z administratorem przetwarzają jego dane osobowe, </w:t>
      </w:r>
      <w:r>
        <w:rPr/>
        <w:t xml:space="preserve"> </w:t>
      </w:r>
    </w:p>
    <w:p>
      <w:pPr>
        <w:pStyle w:val="Normal"/>
        <w:numPr>
          <w:ilvl w:val="1"/>
          <w:numId w:val="4"/>
        </w:numPr>
        <w:spacing w:lineRule="auto" w:line="240" w:before="0" w:after="72"/>
        <w:ind w:left="768" w:right="45" w:hanging="392"/>
        <w:jc w:val="both"/>
        <w:rPr/>
      </w:pPr>
      <w:r>
        <w:rPr>
          <w:rFonts w:eastAsia="Times New Roman" w:cs="Times New Roman" w:ascii="Times New Roman" w:hAnsi="Times New Roman"/>
          <w:sz w:val="17"/>
        </w:rPr>
        <w:t>podmioty realizujące zadania Administratora Danych Osobowych, takie jak: operator pocztowy, bank, dostawca oprogramowania dziedzinowego.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spacing w:lineRule="auto" w:line="240" w:before="0" w:after="5"/>
        <w:ind w:left="369" w:right="45" w:hanging="360"/>
        <w:jc w:val="both"/>
        <w:rPr/>
      </w:pPr>
      <w:r>
        <w:rPr>
          <w:rFonts w:eastAsia="Times New Roman" w:cs="Times New Roman" w:ascii="Times New Roman" w:hAnsi="Times New Roman"/>
          <w:sz w:val="17"/>
        </w:rPr>
        <w:t>Dane osobowe kandydata zgromadzone w procesie rekrutacyjnym przechowywane będą nie dłużej niż do końca okresu, w którym dziecko uczęszcza do przedszkola. Natomiast, dane osobowe kandydatów nieprzyjętych do przedszkola przechowywane będą przez okres roku, chyba że na rozstrzygnięcie dyrektora placówki została wzniesiona skarga do sądu administracyjnego i postępowanie nie zostało zakończone prawomocnym wyrokiem (art. 160 ustawy z dnia 16 grudnia 2016 r. – Prawo oświatowe).</w:t>
      </w:r>
    </w:p>
    <w:p>
      <w:pPr>
        <w:pStyle w:val="Normal"/>
        <w:spacing w:lineRule="auto" w:line="240" w:before="0" w:after="5"/>
        <w:ind w:left="369" w:right="45" w:hanging="0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spacing w:lineRule="auto" w:line="240" w:before="0" w:after="102"/>
        <w:ind w:left="369" w:right="45" w:hanging="360"/>
        <w:jc w:val="both"/>
        <w:rPr/>
      </w:pPr>
      <w:r>
        <w:rPr>
          <w:rFonts w:eastAsia="Times New Roman" w:cs="Times New Roman" w:ascii="Times New Roman" w:hAnsi="Times New Roman"/>
          <w:sz w:val="17"/>
        </w:rPr>
        <w:t xml:space="preserve">Pani/Pana dane osobowe nie będą przekazywane do państw trzecich lub organizacji międzynarodowych. 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spacing w:lineRule="auto" w:line="240" w:before="0" w:after="91"/>
        <w:ind w:left="369" w:right="45" w:hanging="360"/>
        <w:jc w:val="both"/>
        <w:rPr/>
      </w:pPr>
      <w:r>
        <w:rPr>
          <w:rFonts w:eastAsia="Times New Roman" w:cs="Times New Roman" w:ascii="Times New Roman" w:hAnsi="Times New Roman"/>
          <w:sz w:val="17"/>
        </w:rPr>
        <w:t xml:space="preserve">Ma Pani/Pan prawo żądania od Administratora:  </w:t>
      </w:r>
      <w:r>
        <w:rPr/>
        <w:t xml:space="preserve"> </w:t>
      </w:r>
    </w:p>
    <w:p>
      <w:pPr>
        <w:pStyle w:val="Normal"/>
        <w:numPr>
          <w:ilvl w:val="1"/>
          <w:numId w:val="4"/>
        </w:numPr>
        <w:spacing w:lineRule="auto" w:line="240" w:before="0" w:after="38"/>
        <w:ind w:left="768" w:right="45" w:hanging="392"/>
        <w:jc w:val="both"/>
        <w:rPr/>
      </w:pPr>
      <w:r>
        <w:rPr>
          <w:rFonts w:eastAsia="Times New Roman" w:cs="Times New Roman" w:ascii="Times New Roman" w:hAnsi="Times New Roman"/>
          <w:sz w:val="17"/>
        </w:rPr>
        <w:t xml:space="preserve">dostępu do swoich danych oraz otrzymania ich pierwszej kopii,  </w:t>
      </w:r>
      <w:r>
        <w:rPr/>
        <w:t xml:space="preserve"> </w:t>
      </w:r>
    </w:p>
    <w:p>
      <w:pPr>
        <w:pStyle w:val="Normal"/>
        <w:numPr>
          <w:ilvl w:val="1"/>
          <w:numId w:val="4"/>
        </w:numPr>
        <w:spacing w:lineRule="auto" w:line="240" w:before="0" w:after="99"/>
        <w:ind w:left="768" w:right="45" w:hanging="392"/>
        <w:jc w:val="both"/>
        <w:rPr/>
      </w:pPr>
      <w:r>
        <w:rPr>
          <w:rFonts w:eastAsia="Times New Roman" w:cs="Times New Roman" w:ascii="Times New Roman" w:hAnsi="Times New Roman"/>
          <w:sz w:val="17"/>
        </w:rPr>
        <w:t xml:space="preserve">do sprostowania (poprawiania) swoich danych,  </w:t>
      </w:r>
      <w:r>
        <w:rPr/>
        <w:t xml:space="preserve"> </w:t>
      </w:r>
    </w:p>
    <w:p>
      <w:pPr>
        <w:pStyle w:val="Normal"/>
        <w:numPr>
          <w:ilvl w:val="1"/>
          <w:numId w:val="4"/>
        </w:numPr>
        <w:spacing w:lineRule="auto" w:line="240" w:before="0" w:after="42"/>
        <w:ind w:left="768" w:right="45" w:hanging="392"/>
        <w:jc w:val="both"/>
        <w:rPr/>
      </w:pPr>
      <w:r>
        <w:rPr>
          <w:rFonts w:eastAsia="Times New Roman" w:cs="Times New Roman" w:ascii="Times New Roman" w:hAnsi="Times New Roman"/>
          <w:sz w:val="17"/>
        </w:rPr>
        <w:t xml:space="preserve">do usunięcia oraz ograniczenia przetwarzania danych na podstawie art. 17 RODO oraz art. 18 RODO,  </w:t>
      </w:r>
      <w:r>
        <w:rPr/>
        <w:t xml:space="preserve"> </w:t>
      </w:r>
    </w:p>
    <w:p>
      <w:pPr>
        <w:pStyle w:val="Normal"/>
        <w:numPr>
          <w:ilvl w:val="1"/>
          <w:numId w:val="4"/>
        </w:numPr>
        <w:spacing w:lineRule="auto" w:line="240" w:before="0" w:after="34"/>
        <w:ind w:left="768" w:right="45" w:hanging="392"/>
        <w:jc w:val="both"/>
        <w:rPr/>
      </w:pPr>
      <w:r>
        <w:rPr>
          <w:rFonts w:eastAsia="Times New Roman" w:cs="Times New Roman" w:ascii="Times New Roman" w:hAnsi="Times New Roman"/>
          <w:sz w:val="17"/>
        </w:rPr>
        <w:t xml:space="preserve">do wniesienia sprzeciwu wobec przetwarzania danych, na zasadach opisanych w art. 21 RODO,  </w:t>
      </w:r>
      <w:r>
        <w:rPr/>
        <w:t xml:space="preserve"> </w:t>
      </w:r>
    </w:p>
    <w:p>
      <w:pPr>
        <w:pStyle w:val="Normal"/>
        <w:numPr>
          <w:ilvl w:val="1"/>
          <w:numId w:val="4"/>
        </w:numPr>
        <w:spacing w:lineRule="auto" w:line="240" w:before="0" w:after="38"/>
        <w:ind w:left="768" w:right="45" w:hanging="392"/>
        <w:jc w:val="both"/>
        <w:rPr/>
      </w:pPr>
      <w:r>
        <w:rPr>
          <w:rFonts w:eastAsia="Times New Roman" w:cs="Times New Roman" w:ascii="Times New Roman" w:hAnsi="Times New Roman"/>
          <w:sz w:val="17"/>
        </w:rPr>
        <w:t xml:space="preserve">do przenoszenia danych, zgodnie z art. 20 RODO,  </w:t>
      </w:r>
      <w:r>
        <w:rPr/>
        <w:t xml:space="preserve"> </w:t>
      </w:r>
    </w:p>
    <w:p>
      <w:pPr>
        <w:pStyle w:val="Normal"/>
        <w:numPr>
          <w:ilvl w:val="1"/>
          <w:numId w:val="4"/>
        </w:numPr>
        <w:spacing w:lineRule="auto" w:line="240" w:before="0" w:after="292"/>
        <w:ind w:left="768" w:right="45" w:hanging="392"/>
        <w:rPr/>
      </w:pPr>
      <w:r>
        <w:rPr>
          <w:rFonts w:eastAsia="Times New Roman" w:cs="Times New Roman" w:ascii="Times New Roman" w:hAnsi="Times New Roman"/>
          <w:sz w:val="17"/>
        </w:rPr>
        <w:t>prawo do wniesienia skargi do organu nadzorczego.</w:t>
      </w:r>
      <w:r>
        <w:rPr/>
        <w:t xml:space="preserve">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7"/>
        </w:rPr>
        <w:t xml:space="preserve">W celu skorzystania oraz uzyskania informacji dotyczących praw określonych powyżej (lit. a-f) należy skontaktować się z Administratorem lub z Inspektorem Danych Osobowych.  </w:t>
      </w:r>
      <w:r>
        <w:rPr/>
        <w:t xml:space="preserve"> </w:t>
      </w:r>
    </w:p>
    <w:p>
      <w:pPr>
        <w:pStyle w:val="Normal"/>
        <w:numPr>
          <w:ilvl w:val="0"/>
          <w:numId w:val="5"/>
        </w:numPr>
        <w:spacing w:lineRule="auto" w:line="240" w:before="0" w:after="5"/>
        <w:ind w:left="369" w:right="45" w:hanging="360"/>
        <w:jc w:val="both"/>
        <w:rPr/>
      </w:pPr>
      <w:r>
        <w:rPr>
          <w:rFonts w:eastAsia="Times New Roman" w:cs="Times New Roman" w:ascii="Times New Roman" w:hAnsi="Times New Roman"/>
          <w:sz w:val="17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 </w:t>
      </w:r>
      <w:r>
        <w:rPr/>
        <w:t xml:space="preserve"> </w:t>
      </w:r>
    </w:p>
    <w:p>
      <w:pPr>
        <w:pStyle w:val="Normal"/>
        <w:spacing w:lineRule="auto" w:line="240" w:before="0" w:after="5"/>
        <w:ind w:left="369" w:right="45" w:hanging="0"/>
        <w:jc w:val="both"/>
        <w:rPr/>
      </w:pPr>
      <w:r>
        <w:rPr/>
      </w:r>
    </w:p>
    <w:p>
      <w:pPr>
        <w:pStyle w:val="Normal"/>
        <w:numPr>
          <w:ilvl w:val="0"/>
          <w:numId w:val="5"/>
        </w:numPr>
        <w:spacing w:lineRule="auto" w:line="240" w:before="0" w:after="5"/>
        <w:ind w:left="369" w:right="45" w:hanging="360"/>
        <w:jc w:val="both"/>
        <w:rPr/>
      </w:pPr>
      <w:r>
        <w:rPr>
          <w:rFonts w:eastAsia="Times New Roman" w:cs="Times New Roman" w:ascii="Times New Roman" w:hAnsi="Times New Roman"/>
          <w:sz w:val="17"/>
        </w:rPr>
        <w:t>Podanie danych wymaganych przepisami jest niezbędne do wzięcia udziału w procesie rekrutacji do przedszkola,  konsekwencją ich niepodania będzie brak możliwości wzięcia udziału w jej procesie.</w:t>
      </w:r>
    </w:p>
    <w:p>
      <w:pPr>
        <w:pStyle w:val="Normal"/>
        <w:spacing w:lineRule="auto" w:line="240" w:before="0" w:after="5"/>
        <w:ind w:right="45" w:hanging="0"/>
        <w:jc w:val="both"/>
        <w:rPr/>
      </w:pPr>
      <w:r>
        <w:rPr/>
      </w:r>
    </w:p>
    <w:p>
      <w:pPr>
        <w:pStyle w:val="Normal"/>
        <w:numPr>
          <w:ilvl w:val="0"/>
          <w:numId w:val="5"/>
        </w:numPr>
        <w:spacing w:lineRule="auto" w:line="240" w:before="0" w:after="243"/>
        <w:ind w:left="369" w:right="45" w:hanging="360"/>
        <w:jc w:val="both"/>
        <w:rPr/>
      </w:pPr>
      <w:r>
        <w:rPr>
          <w:rFonts w:eastAsia="Times New Roman" w:cs="Times New Roman" w:ascii="Times New Roman" w:hAnsi="Times New Roman"/>
          <w:sz w:val="17"/>
        </w:rPr>
        <w:t xml:space="preserve">Pani/Pana dane mogą być przetwarzane w sposób zautomatyzowany i nie będą profilowane.  </w:t>
      </w:r>
      <w:r>
        <w:rPr/>
        <w:t xml:space="preserve"> </w:t>
      </w:r>
    </w:p>
    <w:p>
      <w:pPr>
        <w:pStyle w:val="Normal"/>
        <w:spacing w:before="0" w:after="27"/>
        <w:ind w:left="-5" w:hanging="10"/>
        <w:rPr/>
      </w:pPr>
      <w:r>
        <w:rPr>
          <w:rFonts w:eastAsia="Times New Roman" w:cs="Times New Roman" w:ascii="Times New Roman" w:hAnsi="Times New Roman"/>
          <w:b/>
          <w:sz w:val="18"/>
        </w:rPr>
        <w:t xml:space="preserve">Pouczenie </w:t>
      </w:r>
      <w:r>
        <w:rPr>
          <w:rFonts w:eastAsia="Times New Roman" w:cs="Times New Roman" w:ascii="Times New Roman" w:hAnsi="Times New Roman"/>
          <w:sz w:val="18"/>
        </w:rPr>
        <w:t xml:space="preserve"> </w:t>
      </w:r>
      <w:r>
        <w:rPr>
          <w:sz w:val="18"/>
        </w:rPr>
        <w:t xml:space="preserve"> </w:t>
      </w:r>
    </w:p>
    <w:p>
      <w:pPr>
        <w:pStyle w:val="Normal"/>
        <w:numPr>
          <w:ilvl w:val="1"/>
          <w:numId w:val="5"/>
        </w:numPr>
        <w:spacing w:lineRule="auto" w:line="254" w:before="0" w:after="47"/>
        <w:ind w:left="708" w:right="54" w:hanging="348"/>
        <w:jc w:val="both"/>
        <w:rPr/>
      </w:pPr>
      <w:r>
        <w:rPr>
          <w:rFonts w:eastAsia="Times New Roman" w:cs="Times New Roman" w:ascii="Times New Roman" w:hAnsi="Times New Roman"/>
          <w:sz w:val="18"/>
        </w:rPr>
        <w:t>Dane osobowe zawarte w niniejszym wniosku i załącznikach do wniosku będą wykorzystywane wyłącznie dla potrzeb związanych z postępowaniem rekrutacyjnym,</w:t>
      </w:r>
      <w:r>
        <w:rPr>
          <w:rFonts w:eastAsia="Times New Roman" w:cs="Times New Roman" w:ascii="Times New Roman" w:hAnsi="Times New Roman"/>
          <w:b/>
          <w:sz w:val="18"/>
        </w:rPr>
        <w:t xml:space="preserve"> prowadzonym na podstawie </w:t>
      </w:r>
      <w:r>
        <w:rPr>
          <w:rFonts w:eastAsia="Times New Roman" w:cs="Times New Roman" w:ascii="Times New Roman" w:hAnsi="Times New Roman"/>
          <w:sz w:val="18"/>
        </w:rPr>
        <w:t>ustawy z dnia 14 grudnia  2016 r. - Prawo oświatowe (tj. Dz. U. z 2020r. poz.910 t.j..)</w:t>
      </w:r>
      <w:r>
        <w:rPr>
          <w:sz w:val="18"/>
        </w:rPr>
        <w:t xml:space="preserve"> </w:t>
      </w:r>
    </w:p>
    <w:p>
      <w:pPr>
        <w:pStyle w:val="Normal"/>
        <w:numPr>
          <w:ilvl w:val="1"/>
          <w:numId w:val="5"/>
        </w:numPr>
        <w:spacing w:lineRule="auto" w:line="254" w:before="0" w:after="4"/>
        <w:ind w:left="708" w:right="54" w:hanging="348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Administratorem danych osobowych zawartych we wniosku oraz załącznikach do wniosku jest dyrektor przedszkola, wskazanych w II części wniosku. </w:t>
      </w:r>
      <w:r>
        <w:rPr>
          <w:sz w:val="18"/>
        </w:rPr>
        <w:t xml:space="preserve"> </w:t>
      </w:r>
    </w:p>
    <w:p>
      <w:pPr>
        <w:pStyle w:val="Normal"/>
        <w:spacing w:lineRule="auto" w:line="254" w:before="0" w:after="4"/>
        <w:ind w:left="708" w:right="54" w:hanging="0"/>
        <w:jc w:val="both"/>
        <w:rPr/>
      </w:pPr>
      <w:r>
        <w:rPr>
          <w:rFonts w:eastAsia="Times New Roman" w:cs="Times New Roman" w:ascii="Times New Roman" w:hAnsi="Times New Roman"/>
          <w:sz w:val="18"/>
        </w:rPr>
        <w:t xml:space="preserve"> </w:t>
      </w:r>
      <w:r>
        <w:rPr>
          <w:sz w:val="18"/>
        </w:rPr>
        <w:t xml:space="preserve"> </w:t>
      </w:r>
    </w:p>
    <w:p>
      <w:pPr>
        <w:pStyle w:val="Normal"/>
        <w:spacing w:before="0" w:after="27"/>
        <w:ind w:left="-5" w:hanging="10"/>
        <w:rPr/>
      </w:pPr>
      <w:r>
        <w:rPr>
          <w:rFonts w:eastAsia="Times New Roman" w:cs="Times New Roman" w:ascii="Times New Roman" w:hAnsi="Times New Roman"/>
          <w:b/>
          <w:sz w:val="18"/>
        </w:rPr>
        <w:t>Oświadczenia wnioskodawcy</w:t>
      </w:r>
      <w:r>
        <w:rPr>
          <w:rFonts w:eastAsia="Times New Roman" w:cs="Times New Roman" w:ascii="Times New Roman" w:hAnsi="Times New Roman"/>
          <w:sz w:val="18"/>
        </w:rPr>
        <w:t xml:space="preserve"> </w:t>
      </w:r>
      <w:r>
        <w:rPr>
          <w:sz w:val="18"/>
        </w:rPr>
        <w:t xml:space="preserve"> </w:t>
      </w:r>
    </w:p>
    <w:p>
      <w:pPr>
        <w:pStyle w:val="ListParagraph"/>
        <w:numPr>
          <w:ilvl w:val="0"/>
          <w:numId w:val="7"/>
        </w:numPr>
        <w:spacing w:before="0" w:after="27"/>
        <w:contextualSpacing/>
        <w:rPr/>
      </w:pPr>
      <w:r>
        <w:rPr>
          <w:rFonts w:eastAsia="Times New Roman" w:cs="Times New Roman" w:ascii="Times New Roman" w:hAnsi="Times New Roman"/>
          <w:sz w:val="18"/>
        </w:rPr>
        <w:t xml:space="preserve">Oświadczam, pod rygorem odpowiedzialności karnej, że podane we wniosku oraz załącznikach  do wniosku dane </w:t>
      </w:r>
      <w:r>
        <w:rPr>
          <w:sz w:val="18"/>
        </w:rPr>
        <w:t xml:space="preserve"> </w:t>
      </w:r>
      <w:r>
        <w:rPr>
          <w:rFonts w:eastAsia="Times New Roman" w:cs="Times New Roman" w:ascii="Times New Roman" w:hAnsi="Times New Roman"/>
          <w:sz w:val="18"/>
        </w:rPr>
        <w:t xml:space="preserve"> są zgodne z aktualnym stanem faktycznym. </w:t>
      </w:r>
      <w:r>
        <w:rPr>
          <w:rStyle w:val="Zakotwiczenieprzypisudolnego"/>
          <w:vertAlign w:val="superscript"/>
        </w:rPr>
        <w:footnoteReference w:id="7"/>
      </w:r>
      <w:r>
        <w:rPr>
          <w:rFonts w:eastAsia="Times New Roman" w:cs="Times New Roman" w:ascii="Times New Roman" w:hAnsi="Times New Roman"/>
          <w:sz w:val="12"/>
        </w:rPr>
        <w:t xml:space="preserve"> </w:t>
      </w:r>
    </w:p>
    <w:p>
      <w:pPr>
        <w:pStyle w:val="ListParagraph"/>
        <w:numPr>
          <w:ilvl w:val="0"/>
          <w:numId w:val="7"/>
        </w:numPr>
        <w:spacing w:before="0" w:after="27"/>
        <w:contextualSpacing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Oświadczam, ze zapoznałem/ łam się ze Statutem Przedszkola nr 1 w Kłodzku i przyjmuję jego zapisy do wiadomości i stosowania.</w:t>
      </w:r>
    </w:p>
    <w:p>
      <w:pPr>
        <w:pStyle w:val="Normal"/>
        <w:spacing w:lineRule="auto" w:line="297" w:before="0" w:after="21"/>
        <w:ind w:left="736" w:right="125" w:hanging="720"/>
        <w:rPr>
          <w:rFonts w:ascii="Times New Roman" w:hAnsi="Times New Roman" w:eastAsia="Times New Roman" w:cs="Times New Roman"/>
          <w:sz w:val="18"/>
          <w:vertAlign w:val="superscript"/>
        </w:rPr>
      </w:pPr>
      <w:r>
        <w:rPr>
          <w:rFonts w:eastAsia="Times New Roman" w:cs="Times New Roman" w:ascii="Times New Roman" w:hAnsi="Times New Roman"/>
          <w:sz w:val="18"/>
        </w:rPr>
        <w:t xml:space="preserve">                                                                                                               </w:t>
      </w:r>
    </w:p>
    <w:p>
      <w:pPr>
        <w:pStyle w:val="Normal"/>
        <w:spacing w:before="0" w:after="91"/>
        <w:ind w:left="736" w:hanging="0"/>
        <w:rPr/>
      </w:pPr>
      <w:r>
        <w:rPr>
          <w:sz w:val="18"/>
        </w:rPr>
        <w:t xml:space="preserve"> </w:t>
      </w:r>
    </w:p>
    <w:p>
      <w:pPr>
        <w:pStyle w:val="Nagwek1"/>
        <w:tabs>
          <w:tab w:val="clear" w:pos="708"/>
          <w:tab w:val="center" w:pos="3557" w:leader="none"/>
          <w:tab w:val="center" w:pos="4266" w:leader="none"/>
          <w:tab w:val="center" w:pos="6976" w:leader="none"/>
        </w:tabs>
        <w:ind w:left="-15" w:hanging="0"/>
        <w:rPr/>
      </w:pPr>
      <w:r>
        <w:rPr/>
        <w:t xml:space="preserve">……………………………………   </w:t>
      </w:r>
      <w:r>
        <w:rPr/>
        <w:tab/>
        <w:t xml:space="preserve">  </w:t>
        <w:tab/>
        <w:t xml:space="preserve">  </w:t>
        <w:tab/>
        <w:t xml:space="preserve">            ……………………………………………</w:t>
      </w:r>
      <w:r>
        <w:rPr>
          <w:b w:val="false"/>
          <w:sz w:val="24"/>
        </w:rPr>
        <w:t xml:space="preserve"> </w:t>
      </w:r>
      <w:r>
        <w:rPr/>
        <w:t xml:space="preserve"> </w:t>
      </w:r>
    </w:p>
    <w:p>
      <w:pPr>
        <w:pStyle w:val="Normal"/>
        <w:tabs>
          <w:tab w:val="clear" w:pos="708"/>
          <w:tab w:val="center" w:pos="1432" w:leader="none"/>
        </w:tabs>
        <w:spacing w:lineRule="auto" w:line="264" w:before="0" w:after="74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i/>
          <w:sz w:val="16"/>
        </w:rPr>
        <w:t xml:space="preserve">                     </w:t>
      </w:r>
      <w:r>
        <w:rPr>
          <w:rFonts w:eastAsia="Times New Roman" w:cs="Times New Roman" w:ascii="Times New Roman" w:hAnsi="Times New Roman"/>
          <w:i/>
          <w:sz w:val="16"/>
        </w:rPr>
        <w:t xml:space="preserve">Data   </w:t>
        <w:tab/>
        <w:t xml:space="preserve">                                                                                                                 Czytelny podpis wnioskodawcy- rodzica kandydata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16"/>
        </w:rPr>
        <w:t xml:space="preserve"> </w:t>
      </w:r>
    </w:p>
    <w:p>
      <w:pPr>
        <w:pStyle w:val="Normal"/>
        <w:spacing w:before="0" w:after="27"/>
        <w:rPr/>
      </w:pPr>
      <w:r>
        <w:rPr>
          <w:b/>
          <w:sz w:val="18"/>
        </w:rPr>
        <w:t>DECYZJA KOMISJI REKRUTACYJNEJ</w:t>
      </w:r>
    </w:p>
    <w:p>
      <w:pPr>
        <w:pStyle w:val="Normal"/>
        <w:tabs>
          <w:tab w:val="clear" w:pos="708"/>
          <w:tab w:val="center" w:pos="1432" w:leader="none"/>
        </w:tabs>
        <w:spacing w:lineRule="auto" w:line="264" w:before="0" w:after="74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tabs>
          <w:tab w:val="clear" w:pos="708"/>
          <w:tab w:val="center" w:pos="1432" w:leader="none"/>
        </w:tabs>
        <w:spacing w:lineRule="auto" w:line="276" w:before="0" w:after="74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Komisja Rekrutacyjna na posiedzeniu w dniu ……………………………….. na podstawie uzyskanej ilości punktów ……………  zakwalifikowała/ nie zakwalifikowała  w/w dziecko do Przedszkola nr 4 z Oddziałami Integracyjnymi i Oddziałami Specjalnymi im. Jana Brzechwy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18"/>
        </w:rPr>
        <w:t xml:space="preserve"> w Kłodzku  na ….... godzin dziennie i 3 posiłki  od dnia 01-09-2022r.</w:t>
      </w:r>
    </w:p>
    <w:p>
      <w:pPr>
        <w:pStyle w:val="Normal"/>
        <w:tabs>
          <w:tab w:val="clear" w:pos="708"/>
          <w:tab w:val="center" w:pos="1432" w:leader="none"/>
        </w:tabs>
        <w:spacing w:lineRule="auto" w:line="264" w:before="0" w:after="74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tabs>
          <w:tab w:val="clear" w:pos="708"/>
          <w:tab w:val="center" w:pos="1432" w:leader="none"/>
        </w:tabs>
        <w:spacing w:lineRule="auto" w:line="264" w:before="0" w:after="74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 xml:space="preserve">             </w:t>
      </w:r>
      <w:r>
        <w:rPr>
          <w:rFonts w:eastAsia="Times New Roman" w:cs="Times New Roman" w:ascii="Times New Roman" w:hAnsi="Times New Roman"/>
          <w:sz w:val="18"/>
        </w:rPr>
        <w:t>Podpisy członków Komisji Rekrutacyjnej:</w:t>
      </w:r>
    </w:p>
    <w:p>
      <w:pPr>
        <w:pStyle w:val="Normal"/>
        <w:tabs>
          <w:tab w:val="clear" w:pos="708"/>
          <w:tab w:val="center" w:pos="1432" w:leader="none"/>
        </w:tabs>
        <w:spacing w:lineRule="auto" w:line="264" w:before="0" w:after="74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center" w:pos="1432" w:leader="none"/>
        </w:tabs>
        <w:spacing w:lineRule="auto" w:line="600" w:before="0" w:after="74"/>
        <w:contextualSpacing/>
        <w:rPr/>
      </w:pPr>
      <w:r>
        <w:rPr/>
        <w:t>……………………………………………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center" w:pos="1432" w:leader="none"/>
        </w:tabs>
        <w:spacing w:lineRule="auto" w:line="600" w:before="0" w:after="74"/>
        <w:contextualSpacing/>
        <w:rPr/>
      </w:pPr>
      <w:r>
        <w:rPr/>
        <w:t>…………………………………………</w:t>
      </w:r>
      <w:r>
        <w:rPr/>
        <w:t>.…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center" w:pos="1432" w:leader="none"/>
        </w:tabs>
        <w:spacing w:lineRule="auto" w:line="600" w:before="0" w:after="74"/>
        <w:contextualSpacing/>
        <w:rPr/>
      </w:pPr>
      <w:r>
        <w:rPr/>
        <w:t>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center" w:pos="1432" w:leader="none"/>
        </w:tabs>
        <w:spacing w:lineRule="auto" w:line="600" w:before="0" w:after="74"/>
        <w:contextualSpacing/>
        <w:rPr/>
      </w:pPr>
      <w:r>
        <w:rPr/>
        <w:t>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center" w:pos="1432" w:leader="none"/>
        </w:tabs>
        <w:spacing w:lineRule="auto" w:line="600" w:before="0" w:after="74"/>
        <w:contextualSpacing/>
        <w:rPr/>
      </w:pPr>
      <w:r>
        <w:rPr/>
        <w:t>………………………………………………</w:t>
      </w:r>
    </w:p>
    <w:p>
      <w:pPr>
        <w:pStyle w:val="Normal"/>
        <w:tabs>
          <w:tab w:val="clear" w:pos="708"/>
          <w:tab w:val="center" w:pos="1432" w:leader="none"/>
        </w:tabs>
        <w:spacing w:lineRule="auto" w:line="240" w:before="0" w:after="74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tabs>
          <w:tab w:val="clear" w:pos="708"/>
          <w:tab w:val="center" w:pos="1432" w:leader="none"/>
        </w:tabs>
        <w:spacing w:lineRule="auto" w:line="276" w:before="0" w:after="74"/>
        <w:rPr/>
      </w:pPr>
      <w:r>
        <w:rPr>
          <w:rFonts w:eastAsia="Times New Roman" w:cs="Times New Roman" w:ascii="Times New Roman" w:hAnsi="Times New Roman"/>
          <w:sz w:val="18"/>
        </w:rPr>
        <w:t xml:space="preserve">Rodzicom przysługuje prawo złożenia wniosku o sporządzenie uzasadnienia odmowy do Przewodniczącego Komisji Rekrutacyjnej, w terminie siedmiu dni od daty opublikowania listy kandydatów przyjętych i nieprzyjętych. </w:t>
      </w:r>
    </w:p>
    <w:sectPr>
      <w:footerReference w:type="default" r:id="rId2"/>
      <w:footnotePr>
        <w:numFmt w:val="decimal"/>
      </w:footnotePr>
      <w:type w:val="nextPage"/>
      <w:pgSz w:w="11906" w:h="16838"/>
      <w:pgMar w:left="1304" w:right="1304" w:header="0" w:top="1134" w:footer="731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"/>
      <w:ind w:right="58" w:hanging="0"/>
      <w:jc w:val="center"/>
      <w:rPr/>
    </w:pPr>
    <w:r>
      <w:rPr>
        <w:rFonts w:eastAsia="Times New Roman" w:cs="Times New Roman" w:ascii="Times New Roman" w:hAnsi="Times New Roman"/>
        <w:sz w:val="24"/>
      </w:rPr>
      <w:fldChar w:fldCharType="begin"/>
    </w:r>
    <w:r>
      <w:rPr>
        <w:sz w:val="24"/>
        <w:rFonts w:eastAsia="Times New Roman" w:cs="Times New Roman" w:ascii="Times New Roman" w:hAnsi="Times New Roman"/>
      </w:rPr>
      <w:instrText> PAGE </w:instrText>
    </w:r>
    <w:r>
      <w:rPr>
        <w:sz w:val="24"/>
        <w:rFonts w:eastAsia="Times New Roman" w:cs="Times New Roman" w:ascii="Times New Roman" w:hAnsi="Times New Roman"/>
      </w:rPr>
      <w:fldChar w:fldCharType="separate"/>
    </w:r>
    <w:r>
      <w:rPr>
        <w:sz w:val="24"/>
        <w:rFonts w:eastAsia="Times New Roman" w:cs="Times New Roman" w:ascii="Times New Roman" w:hAnsi="Times New Roman"/>
      </w:rPr>
      <w:t>5</w:t>
    </w:r>
    <w:r>
      <w:rPr>
        <w:sz w:val="24"/>
        <w:rFonts w:eastAsia="Times New Roman" w:cs="Times New Roman" w:ascii="Times New Roman" w:hAnsi="Times New Roman"/>
      </w:rPr>
      <w:fldChar w:fldCharType="end"/>
    </w:r>
    <w:r>
      <w:rPr>
        <w:rFonts w:eastAsia="Times New Roman" w:cs="Times New Roman" w:ascii="Times New Roman" w:hAnsi="Times New Roman"/>
        <w:i/>
        <w:sz w:val="20"/>
      </w:rPr>
      <w:t xml:space="preserve"> </w:t>
    </w:r>
    <w:r>
      <w:rPr/>
      <w:t xml:space="preserve"> </w:t>
    </w:r>
  </w:p>
  <w:p>
    <w:pPr>
      <w:pStyle w:val="Normal"/>
      <w:spacing w:before="0" w:after="0"/>
      <w:ind w:left="92" w:hanging="0"/>
      <w:jc w:val="center"/>
      <w:rPr/>
    </w:pPr>
    <w:r>
      <w:rPr>
        <w:rFonts w:eastAsia="Times New Roman" w:cs="Times New Roman" w:ascii="Times New Roman" w:hAnsi="Times New Roman"/>
        <w:i/>
        <w:sz w:val="20"/>
      </w:rPr>
      <w:t xml:space="preserve"> </w:t>
    </w:r>
    <w:r>
      <w:rPr/>
      <w:t xml:space="preserve">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description"/>
        <w:widowControl w:val="false"/>
        <w:spacing w:lineRule="auto" w:line="240" w:before="0" w:after="34"/>
        <w:ind w:left="16" w:right="72" w:hanging="0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Zgodnie z art. 131  ust. 2 i 3 ustawy z dnia 14 grudnia 2016 r. - Prawo oświatowe  w przypadku większej liczby kandydatów spełniających warunek zamieszkania  na obszarze danej gminy,  niż wolnych miejsc w pierwszym etapie postępowania rekrutacyjnego są brane pod  uwagę kryteria wymienione w tabeli. Każde z kryteriów ma jednakową wartość.    </w:t>
      </w:r>
      <w:r>
        <w:rPr>
          <w:sz w:val="20"/>
        </w:rPr>
        <w:t xml:space="preserve"> </w:t>
      </w:r>
      <w:r>
        <w:rPr/>
        <w:t xml:space="preserve">                   </w:t>
      </w:r>
      <w:r>
        <w:rPr>
          <w:sz w:val="20"/>
        </w:rPr>
        <w:t xml:space="preserve"> </w:t>
      </w:r>
      <w:r>
        <w:rPr/>
        <w:t xml:space="preserve"> </w:t>
      </w:r>
    </w:p>
  </w:footnote>
  <w:footnote w:id="3">
    <w:p>
      <w:pPr>
        <w:pStyle w:val="Footnotedescription"/>
        <w:widowControl w:val="false"/>
        <w:tabs>
          <w:tab w:val="clear" w:pos="708"/>
          <w:tab w:val="center" w:pos="1745" w:leader="none"/>
        </w:tabs>
        <w:spacing w:lineRule="auto" w:line="240" w:before="0" w:after="85"/>
        <w:ind w:left="0" w:right="0" w:hanging="0"/>
        <w:jc w:val="left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Wypełnia  komisja rekrutacyjna </w:t>
      </w:r>
      <w:r>
        <w:rPr>
          <w:sz w:val="20"/>
        </w:rPr>
        <w:t xml:space="preserve"> </w:t>
      </w:r>
      <w:r>
        <w:rPr/>
        <w:t xml:space="preserve"> </w:t>
      </w:r>
    </w:p>
  </w:footnote>
  <w:footnote w:id="4">
    <w:p>
      <w:pPr>
        <w:pStyle w:val="Footnotedescription"/>
        <w:widowControl w:val="false"/>
        <w:spacing w:lineRule="auto" w:line="240" w:before="0" w:after="39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Zgodnie z art. 150 ust.6  ustawy z dnia 14 grudnia 2016 r. - Prawo oświatowe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                                za składanie fałszywych zeznań.</w:t>
      </w:r>
      <w:r>
        <w:rPr>
          <w:sz w:val="20"/>
        </w:rPr>
        <w:t xml:space="preserve"> </w:t>
      </w:r>
      <w:r>
        <w:rPr/>
        <w:t xml:space="preserve"> </w:t>
      </w:r>
    </w:p>
  </w:footnote>
  <w:footnote w:id="5">
    <w:p>
      <w:pPr>
        <w:pStyle w:val="Footnotedescription"/>
        <w:widowControl w:val="false"/>
        <w:spacing w:lineRule="auto" w:line="240" w:before="0" w:after="49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Zgodnie z art. 4  ust.1 pkt. 43 , ustawy z dnia 14 grudnia 2016 r. - Prawo oświatowe definicja samotnego wychowywania dziecka, oznacza wychowywanie dziecka przez  pannę, kawalera, wdowę, wdowca, osobę pozostającą w separacji orzeczonej prawomocnym wyrokiem sądu, osobę rozwiedzioną, </w:t>
      </w:r>
      <w:r>
        <w:rPr>
          <w:b/>
        </w:rPr>
        <w:t>chyba  że</w:t>
      </w:r>
      <w:r>
        <w:rPr/>
        <w:t xml:space="preserve"> osoba taka wychowuje wspólnie co najmniej jedno dziecko z jego rodzicem.</w:t>
      </w:r>
      <w:r>
        <w:rPr>
          <w:sz w:val="20"/>
        </w:rPr>
        <w:t xml:space="preserve"> </w:t>
      </w:r>
      <w:r>
        <w:rPr/>
        <w:t xml:space="preserve"> </w:t>
      </w:r>
    </w:p>
  </w:footnote>
  <w:footnote w:id="6">
    <w:p>
      <w:pPr>
        <w:pStyle w:val="Footnotedescription"/>
        <w:widowControl w:val="false"/>
        <w:spacing w:lineRule="auto" w:line="240" w:before="0" w:after="0"/>
        <w:ind w:left="16" w:right="67" w:hanging="0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Oświadczenie o samotnym wychowywaniu dziecka oraz niewychowywaniu żadnego dziecka wspólnie z jego rodzicem, składane jest w każdej sytuacji wymienionej jako definicja samotnego wychowywania dziecka. Oświadczenia składa się po rygorem odpowiedzialności karnej.</w:t>
      </w:r>
      <w:r>
        <w:rPr>
          <w:sz w:val="24"/>
        </w:rPr>
        <w:t xml:space="preserve"> </w:t>
      </w:r>
      <w:r>
        <w:rPr/>
        <w:t xml:space="preserve"> </w:t>
      </w:r>
    </w:p>
  </w:footnote>
  <w:footnote w:id="7">
    <w:p>
      <w:pPr>
        <w:pStyle w:val="Footnotedescription"/>
        <w:spacing w:lineRule="auto" w:line="271" w:before="0" w:after="0"/>
        <w:ind w:left="16" w:right="0" w:hanging="0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Zgodnie z art. 233. § 1. Kodeksu karnego - kto, składając zeznanie mające służyć za dowód w postępowaniu sądowym lub w innym postępowaniu </w:t>
      </w:r>
    </w:p>
    <w:p>
      <w:pPr>
        <w:pStyle w:val="Footnotedescription"/>
        <w:spacing w:lineRule="auto" w:line="271" w:before="0" w:after="0"/>
        <w:ind w:left="16" w:right="0" w:hanging="0"/>
        <w:rPr/>
      </w:pPr>
      <w:r>
        <w:rPr/>
        <w:t>prowadzonym na podstawie ustawy, zezna nieprawdę lub zataja prawdę, podlega karze pozbawienia wolności do lat 3.</w:t>
      </w:r>
      <w:r>
        <w:rPr>
          <w:sz w:val="20"/>
        </w:rPr>
        <w:t xml:space="preserve"> </w:t>
      </w:r>
      <w:r>
        <w:rPr/>
        <w:t xml:space="preserve"> </w:t>
      </w:r>
    </w:p>
    <w:p>
      <w:pPr>
        <w:pStyle w:val="Footnotedescription"/>
        <w:spacing w:lineRule="auto" w:line="259" w:before="0" w:after="0"/>
        <w:ind w:left="16" w:right="0" w:hanging="0"/>
        <w:jc w:val="left"/>
        <w:rPr/>
      </w:pPr>
      <w:r>
        <w:rPr/>
        <w:t xml:space="preserve"> 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9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520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40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60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80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00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20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40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60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80" w:hanging="0"/>
      </w:pPr>
      <w:rPr>
        <w:rFonts w:ascii="Arial" w:hAnsi="Arial" w:cs="Arial" w:hint="default"/>
      </w:rPr>
    </w:lvl>
  </w:abstractNum>
  <w:abstractNum w:abstractNumId="3">
    <w:lvl w:ilvl="0">
      <w:start w:val="11"/>
      <w:numFmt w:val="decimal"/>
      <w:lvlText w:val="%1"/>
      <w:lvlJc w:val="left"/>
      <w:pPr>
        <w:tabs>
          <w:tab w:val="num" w:pos="0"/>
        </w:tabs>
        <w:ind w:left="709" w:hanging="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6" w:hanging="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6" w:hanging="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6" w:hanging="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6" w:hanging="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6" w:hanging="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6" w:hanging="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6" w:hanging="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6" w:hanging="0"/>
      </w:pPr>
      <w:rPr>
        <w:dstrike w:val="false"/>
        <w:strike w:val="false"/>
        <w:vertAlign w:val="superscript"/>
        <w:sz w:val="20"/>
        <w:i w:val="false"/>
        <w:u w:val="none" w:color="000000"/>
        <w:b w:val="false"/>
        <w:shd w:fill="auto" w:val="clear"/>
        <w:szCs w:val="20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369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68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5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7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9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1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3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5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76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</w:abstractNum>
  <w:abstractNum w:abstractNumId="5">
    <w:lvl w:ilvl="0">
      <w:start w:val="8"/>
      <w:numFmt w:val="decimal"/>
      <w:lvlText w:val="%1."/>
      <w:lvlJc w:val="left"/>
      <w:pPr>
        <w:tabs>
          <w:tab w:val="num" w:pos="0"/>
        </w:tabs>
        <w:ind w:left="369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08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rFonts w:ascii="Times New Roman" w:hAnsi="Times New Roman" w:eastAsia="Times New Roman" w:cs="Times New Roman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unhideWhenUsed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0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descriptionChar" w:customStyle="1">
    <w:name w:val="footnote description Char"/>
    <w:link w:val="footnotedescription"/>
    <w:qFormat/>
    <w:rPr>
      <w:rFonts w:ascii="Times New Roman" w:hAnsi="Times New Roman" w:eastAsia="Times New Roman" w:cs="Times New Roman"/>
      <w:color w:val="000000"/>
      <w:sz w:val="16"/>
    </w:rPr>
  </w:style>
  <w:style w:type="character" w:styleId="Nagwek1Znak" w:customStyle="1">
    <w:name w:val="Nagłówek 1 Znak"/>
    <w:link w:val="Nagwek1"/>
    <w:qFormat/>
    <w:rPr>
      <w:rFonts w:ascii="Times New Roman" w:hAnsi="Times New Roman" w:eastAsia="Times New Roman" w:cs="Times New Roman"/>
      <w:b/>
      <w:color w:val="000000"/>
      <w:sz w:val="20"/>
    </w:rPr>
  </w:style>
  <w:style w:type="character" w:styleId="Footnotemark" w:customStyle="1">
    <w:name w:val="footnote mark"/>
    <w:qFormat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4678d"/>
    <w:rPr>
      <w:rFonts w:ascii="Segoe UI" w:hAnsi="Segoe UI" w:eastAsia="Calibri" w:cs="Segoe UI"/>
      <w:color w:val="000000"/>
      <w:sz w:val="18"/>
      <w:szCs w:val="18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description" w:customStyle="1">
    <w:name w:val="footnote description"/>
    <w:next w:val="Normal"/>
    <w:link w:val="footnotedescriptionChar"/>
    <w:qFormat/>
    <w:pPr>
      <w:widowControl/>
      <w:bidi w:val="0"/>
      <w:spacing w:lineRule="auto" w:line="290" w:before="0" w:after="39"/>
      <w:ind w:left="16" w:right="71" w:hanging="0"/>
      <w:jc w:val="both"/>
    </w:pPr>
    <w:rPr>
      <w:rFonts w:ascii="Times New Roman" w:hAnsi="Times New Roman" w:eastAsia="Times New Roman" w:cs="Times New Roman"/>
      <w:color w:val="000000"/>
      <w:kern w:val="0"/>
      <w:sz w:val="16"/>
      <w:szCs w:val="22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e96a6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467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pPr/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5</Pages>
  <Words>2249</Words>
  <Characters>13861</Characters>
  <CharactersWithSpaces>17659</CharactersWithSpaces>
  <Paragraphs>259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2022-02-17T10:34:00Z</dcterms:created>
  <dc:creator>Liliana Zientecka</dc:creator>
  <dc:description/>
  <dc:language>pl-PL</dc:language>
  <cp:lastModifiedBy/>
  <cp:lastPrinted>2021-03-12T08:37:00Z</cp:lastPrinted>
  <dcterms:modified xsi:type="dcterms:W3CDTF">2022-02-17T18:41:15Z</dcterms:modified>
  <cp:revision>3</cp:revision>
  <dc:subject>Rekrutacja do przedszkoli</dc:subject>
  <dc:title>Wniosek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